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4013D" w14:textId="3EBD5A04" w:rsidR="002163E6" w:rsidRPr="005F18C6" w:rsidRDefault="002163E6" w:rsidP="005F18C6">
      <w:pPr>
        <w:spacing w:after="0" w:line="240" w:lineRule="auto"/>
        <w:jc w:val="center"/>
        <w:rPr>
          <w:rFonts w:asciiTheme="minorHAnsi" w:hAnsiTheme="minorHAnsi" w:cs="Arial"/>
          <w:b/>
          <w:bCs/>
          <w:u w:val="single"/>
        </w:rPr>
      </w:pPr>
      <w:bookmarkStart w:id="0" w:name="0.2_table0B"/>
      <w:bookmarkEnd w:id="0"/>
      <w:r w:rsidRPr="005F18C6">
        <w:rPr>
          <w:rFonts w:asciiTheme="minorHAnsi" w:hAnsiTheme="minorHAnsi" w:cs="Arial"/>
          <w:b/>
          <w:bCs/>
          <w:u w:val="single"/>
        </w:rPr>
        <w:t>ANEXO I – TERMO DE REFERÊNCIA</w:t>
      </w:r>
    </w:p>
    <w:p w14:paraId="325D7B6D" w14:textId="77777777" w:rsidR="004070D6" w:rsidRPr="002163E6" w:rsidRDefault="004070D6" w:rsidP="002163E6">
      <w:pPr>
        <w:pStyle w:val="PargrafodaLista"/>
        <w:spacing w:after="0" w:line="240" w:lineRule="auto"/>
        <w:ind w:left="360"/>
        <w:jc w:val="center"/>
        <w:rPr>
          <w:rFonts w:asciiTheme="minorHAnsi" w:hAnsiTheme="minorHAnsi" w:cs="Arial"/>
          <w:b/>
          <w:bCs/>
          <w:u w:val="single"/>
        </w:rPr>
      </w:pPr>
    </w:p>
    <w:p w14:paraId="37B05801" w14:textId="77777777" w:rsidR="002163E6" w:rsidRDefault="002163E6" w:rsidP="002163E6">
      <w:pPr>
        <w:pStyle w:val="PargrafodaLista"/>
        <w:spacing w:after="0" w:line="240" w:lineRule="auto"/>
        <w:ind w:left="360"/>
        <w:rPr>
          <w:rFonts w:asciiTheme="minorHAnsi" w:hAnsiTheme="minorHAnsi" w:cs="Arial"/>
          <w:b/>
          <w:bCs/>
        </w:rPr>
      </w:pPr>
    </w:p>
    <w:p w14:paraId="73172B90" w14:textId="3A5657A3" w:rsidR="00A33AA2" w:rsidRPr="00D71619" w:rsidRDefault="009C24AD" w:rsidP="005B3C93">
      <w:pPr>
        <w:pStyle w:val="PargrafodaLista"/>
        <w:numPr>
          <w:ilvl w:val="0"/>
          <w:numId w:val="10"/>
        </w:numPr>
        <w:spacing w:after="0" w:line="240" w:lineRule="auto"/>
        <w:ind w:left="709" w:hanging="567"/>
        <w:jc w:val="both"/>
        <w:rPr>
          <w:rFonts w:asciiTheme="minorHAnsi" w:hAnsiTheme="minorHAnsi" w:cs="Arial"/>
          <w:b/>
          <w:bCs/>
        </w:rPr>
      </w:pPr>
      <w:r w:rsidRPr="00D71619">
        <w:rPr>
          <w:rFonts w:asciiTheme="minorHAnsi" w:hAnsiTheme="minorHAnsi" w:cs="Arial"/>
          <w:b/>
          <w:bCs/>
        </w:rPr>
        <w:t xml:space="preserve">OBJETO: </w:t>
      </w:r>
      <w:r w:rsidR="009F66DA" w:rsidRPr="009F66DA">
        <w:rPr>
          <w:rFonts w:asciiTheme="minorHAnsi" w:hAnsiTheme="minorHAnsi"/>
          <w:bCs/>
          <w:iCs/>
          <w:lang w:eastAsia="pt-BR"/>
        </w:rPr>
        <w:t>CONTRATAÇÃO DE EMPRESA PARA FORNECIM</w:t>
      </w:r>
      <w:r w:rsidR="00F32213">
        <w:rPr>
          <w:rFonts w:asciiTheme="minorHAnsi" w:hAnsiTheme="minorHAnsi"/>
          <w:bCs/>
          <w:iCs/>
          <w:lang w:eastAsia="pt-BR"/>
        </w:rPr>
        <w:t xml:space="preserve">ENTO DE COFFEE-BREAK </w:t>
      </w:r>
      <w:r w:rsidR="009F66DA">
        <w:rPr>
          <w:rFonts w:asciiTheme="minorHAnsi" w:hAnsiTheme="minorHAnsi"/>
          <w:bCs/>
          <w:iCs/>
          <w:lang w:eastAsia="pt-BR"/>
        </w:rPr>
        <w:t>EM EVENTOS DO CAMPUS CCT – UDESC JOINVILLE.</w:t>
      </w:r>
    </w:p>
    <w:p w14:paraId="7F4C23B1" w14:textId="77777777" w:rsidR="000C45E5" w:rsidRPr="009577ED" w:rsidRDefault="000C45E5" w:rsidP="005B3C93">
      <w:pPr>
        <w:pStyle w:val="PargrafodaLista"/>
        <w:spacing w:after="0" w:line="240" w:lineRule="auto"/>
        <w:ind w:left="709" w:hanging="567"/>
        <w:jc w:val="both"/>
        <w:rPr>
          <w:rFonts w:asciiTheme="minorHAnsi" w:hAnsiTheme="minorHAnsi" w:cs="Arial"/>
          <w:b/>
          <w:bCs/>
        </w:rPr>
      </w:pPr>
    </w:p>
    <w:p w14:paraId="4F4C9B2E" w14:textId="3ADE8FF4" w:rsidR="00693648" w:rsidRPr="000C45E5" w:rsidRDefault="00AE6B06" w:rsidP="005B3C93">
      <w:pPr>
        <w:pStyle w:val="PargrafodaLista"/>
        <w:numPr>
          <w:ilvl w:val="0"/>
          <w:numId w:val="10"/>
        </w:numPr>
        <w:spacing w:after="0" w:line="240" w:lineRule="auto"/>
        <w:ind w:left="709" w:hanging="567"/>
        <w:jc w:val="both"/>
        <w:rPr>
          <w:rFonts w:asciiTheme="minorHAnsi" w:hAnsiTheme="minorHAnsi" w:cs="Arial"/>
          <w:b/>
          <w:bCs/>
        </w:rPr>
      </w:pPr>
      <w:r w:rsidRPr="000C45E5">
        <w:rPr>
          <w:rFonts w:asciiTheme="minorHAnsi" w:hAnsiTheme="minorHAnsi" w:cs="Arial"/>
          <w:b/>
          <w:bCs/>
        </w:rPr>
        <w:t>E</w:t>
      </w:r>
      <w:r w:rsidR="000A4203" w:rsidRPr="000C45E5">
        <w:rPr>
          <w:rFonts w:asciiTheme="minorHAnsi" w:hAnsiTheme="minorHAnsi" w:cs="Arial"/>
          <w:b/>
          <w:bCs/>
        </w:rPr>
        <w:t>SPECIFICAÇÕES E DESCRIÇÃO DE OBJETO</w:t>
      </w:r>
      <w:r w:rsidR="0049282F">
        <w:rPr>
          <w:rFonts w:asciiTheme="minorHAnsi" w:hAnsiTheme="minorHAnsi" w:cs="Arial"/>
          <w:b/>
          <w:bCs/>
        </w:rPr>
        <w:t>:</w:t>
      </w:r>
      <w:r w:rsidR="00E03C6E" w:rsidRPr="000C45E5">
        <w:rPr>
          <w:rFonts w:asciiTheme="minorHAnsi" w:hAnsiTheme="minorHAnsi" w:cs="Arial"/>
          <w:b/>
          <w:bCs/>
        </w:rPr>
        <w:t xml:space="preserve"> </w:t>
      </w:r>
      <w:r w:rsidR="000C45E5" w:rsidRPr="000C45E5">
        <w:rPr>
          <w:rFonts w:asciiTheme="minorHAnsi" w:hAnsiTheme="minorHAnsi" w:cs="Arial"/>
          <w:b/>
          <w:bCs/>
        </w:rPr>
        <w:t>Conforme Anexo II.</w:t>
      </w:r>
    </w:p>
    <w:p w14:paraId="48EA0E13" w14:textId="77777777" w:rsidR="00693648" w:rsidRPr="009577ED" w:rsidRDefault="00693648" w:rsidP="005B3C93">
      <w:pPr>
        <w:pStyle w:val="PargrafodaLista"/>
        <w:spacing w:after="0" w:line="240" w:lineRule="auto"/>
        <w:ind w:left="709" w:hanging="567"/>
        <w:jc w:val="both"/>
        <w:rPr>
          <w:rFonts w:asciiTheme="minorHAnsi" w:hAnsiTheme="minorHAnsi" w:cs="Arial"/>
          <w:b/>
          <w:bCs/>
        </w:rPr>
      </w:pPr>
    </w:p>
    <w:p w14:paraId="24724FFB" w14:textId="77777777" w:rsidR="00CB15C1" w:rsidRDefault="00CE3EB2" w:rsidP="005B3C93">
      <w:pPr>
        <w:pStyle w:val="PargrafodaLista"/>
        <w:numPr>
          <w:ilvl w:val="0"/>
          <w:numId w:val="10"/>
        </w:numPr>
        <w:spacing w:after="0" w:line="240" w:lineRule="auto"/>
        <w:ind w:left="709" w:hanging="567"/>
        <w:jc w:val="both"/>
        <w:rPr>
          <w:rFonts w:asciiTheme="minorHAnsi" w:hAnsiTheme="minorHAnsi" w:cs="Calibri"/>
          <w:b/>
          <w:lang w:eastAsia="pt-BR"/>
        </w:rPr>
      </w:pPr>
      <w:r w:rsidRPr="009577ED">
        <w:rPr>
          <w:rFonts w:asciiTheme="minorHAnsi" w:hAnsiTheme="minorHAnsi" w:cs="Calibri"/>
          <w:b/>
          <w:lang w:eastAsia="pt-BR"/>
        </w:rPr>
        <w:t>LOCAL, PRAZOS</w:t>
      </w:r>
      <w:r w:rsidR="00213189" w:rsidRPr="009577ED">
        <w:rPr>
          <w:rFonts w:asciiTheme="minorHAnsi" w:hAnsiTheme="minorHAnsi" w:cs="Calibri"/>
          <w:b/>
          <w:lang w:eastAsia="pt-BR"/>
        </w:rPr>
        <w:t xml:space="preserve"> E CONDIÇÕES DE FORNECIMENTO:</w:t>
      </w:r>
      <w:r w:rsidR="00C86BA8" w:rsidRPr="009577ED">
        <w:rPr>
          <w:rFonts w:asciiTheme="minorHAnsi" w:hAnsiTheme="minorHAnsi" w:cs="Calibri"/>
          <w:b/>
          <w:lang w:eastAsia="pt-BR"/>
        </w:rPr>
        <w:t xml:space="preserve"> </w:t>
      </w:r>
      <w:r w:rsidR="0002654E" w:rsidRPr="009577ED">
        <w:rPr>
          <w:rFonts w:asciiTheme="minorHAnsi" w:hAnsiTheme="minorHAnsi" w:cs="Calibri"/>
          <w:b/>
          <w:lang w:eastAsia="pt-BR"/>
        </w:rPr>
        <w:t xml:space="preserve">   </w:t>
      </w:r>
      <w:bookmarkStart w:id="1" w:name="_Ref366139685"/>
    </w:p>
    <w:p w14:paraId="71CC212D" w14:textId="23710E41" w:rsidR="00B05579" w:rsidRPr="00D66280" w:rsidRDefault="00B05579" w:rsidP="005B3C93">
      <w:pPr>
        <w:pStyle w:val="PargrafodaLista"/>
        <w:numPr>
          <w:ilvl w:val="1"/>
          <w:numId w:val="10"/>
        </w:numPr>
        <w:spacing w:after="0" w:line="240" w:lineRule="auto"/>
        <w:ind w:left="709" w:hanging="567"/>
        <w:jc w:val="both"/>
        <w:rPr>
          <w:rFonts w:asciiTheme="minorHAnsi" w:hAnsiTheme="minorHAnsi" w:cs="Calibri"/>
          <w:b/>
          <w:lang w:eastAsia="pt-BR"/>
        </w:rPr>
      </w:pPr>
      <w:r>
        <w:rPr>
          <w:rFonts w:asciiTheme="minorHAnsi" w:hAnsiTheme="minorHAnsi" w:cs="Calibri"/>
          <w:lang w:val="pt-PT" w:eastAsia="pt-BR"/>
        </w:rPr>
        <w:t>Os produtos</w:t>
      </w:r>
      <w:r w:rsidR="00D66280">
        <w:rPr>
          <w:rFonts w:asciiTheme="minorHAnsi" w:hAnsiTheme="minorHAnsi" w:cs="Calibri"/>
          <w:lang w:val="pt-PT" w:eastAsia="pt-BR"/>
        </w:rPr>
        <w:t xml:space="preserve"> serão entregues e/ou executados em local a ser determinado pel</w:t>
      </w:r>
      <w:r w:rsidR="000B0A92">
        <w:rPr>
          <w:rFonts w:asciiTheme="minorHAnsi" w:hAnsiTheme="minorHAnsi" w:cs="Calibri"/>
          <w:lang w:val="pt-PT" w:eastAsia="pt-BR"/>
        </w:rPr>
        <w:t>o fiscal de</w:t>
      </w:r>
      <w:r w:rsidR="00D66280">
        <w:rPr>
          <w:rFonts w:asciiTheme="minorHAnsi" w:hAnsiTheme="minorHAnsi" w:cs="Calibri"/>
          <w:lang w:val="pt-PT" w:eastAsia="pt-BR"/>
        </w:rPr>
        <w:t xml:space="preserve"> contrato, devendo </w:t>
      </w:r>
      <w:r w:rsidR="009F66DA">
        <w:rPr>
          <w:rFonts w:asciiTheme="minorHAnsi" w:hAnsiTheme="minorHAnsi" w:cs="Calibri"/>
          <w:lang w:val="pt-PT" w:eastAsia="pt-BR"/>
        </w:rPr>
        <w:t>este localizar</w:t>
      </w:r>
      <w:r w:rsidR="00D66280">
        <w:rPr>
          <w:rFonts w:asciiTheme="minorHAnsi" w:hAnsiTheme="minorHAnsi" w:cs="Calibri"/>
          <w:lang w:val="pt-PT" w:eastAsia="pt-BR"/>
        </w:rPr>
        <w:t xml:space="preserve">-se </w:t>
      </w:r>
      <w:r w:rsidR="009F66DA">
        <w:rPr>
          <w:rFonts w:asciiTheme="minorHAnsi" w:hAnsiTheme="minorHAnsi" w:cs="Calibri"/>
          <w:lang w:val="pt-PT" w:eastAsia="pt-BR"/>
        </w:rPr>
        <w:t xml:space="preserve">sempre </w:t>
      </w:r>
      <w:r w:rsidR="00D66280">
        <w:rPr>
          <w:rFonts w:asciiTheme="minorHAnsi" w:hAnsiTheme="minorHAnsi" w:cs="Calibri"/>
          <w:lang w:val="pt-PT" w:eastAsia="pt-BR"/>
        </w:rPr>
        <w:t>dentro dos limites territoriais do município de Joinville, SC.</w:t>
      </w:r>
    </w:p>
    <w:p w14:paraId="1A9EE755" w14:textId="430C92B7" w:rsidR="00D66280" w:rsidRPr="009F66DA" w:rsidRDefault="004D041D" w:rsidP="005B3C93">
      <w:pPr>
        <w:pStyle w:val="PargrafodaLista"/>
        <w:numPr>
          <w:ilvl w:val="1"/>
          <w:numId w:val="10"/>
        </w:numPr>
        <w:spacing w:after="0" w:line="240" w:lineRule="auto"/>
        <w:ind w:left="709" w:hanging="567"/>
        <w:jc w:val="both"/>
        <w:rPr>
          <w:rFonts w:asciiTheme="minorHAnsi" w:hAnsiTheme="minorHAnsi" w:cs="Calibri"/>
          <w:b/>
          <w:lang w:eastAsia="pt-BR"/>
        </w:rPr>
      </w:pPr>
      <w:r>
        <w:rPr>
          <w:rFonts w:asciiTheme="minorHAnsi" w:hAnsiTheme="minorHAnsi" w:cs="Calibri"/>
          <w:lang w:eastAsia="pt-BR"/>
        </w:rPr>
        <w:t xml:space="preserve">O(s) contratado(s) </w:t>
      </w:r>
      <w:r w:rsidR="004E17EF">
        <w:rPr>
          <w:rFonts w:asciiTheme="minorHAnsi" w:hAnsiTheme="minorHAnsi" w:cs="Calibri"/>
          <w:lang w:eastAsia="pt-BR"/>
        </w:rPr>
        <w:t>receberá(</w:t>
      </w:r>
      <w:proofErr w:type="spellStart"/>
      <w:r w:rsidR="004E17EF">
        <w:rPr>
          <w:rFonts w:asciiTheme="minorHAnsi" w:hAnsiTheme="minorHAnsi" w:cs="Calibri"/>
          <w:lang w:eastAsia="pt-BR"/>
        </w:rPr>
        <w:t>ão</w:t>
      </w:r>
      <w:proofErr w:type="spellEnd"/>
      <w:r w:rsidR="004E17EF">
        <w:rPr>
          <w:rFonts w:asciiTheme="minorHAnsi" w:hAnsiTheme="minorHAnsi" w:cs="Calibri"/>
          <w:lang w:eastAsia="pt-BR"/>
        </w:rPr>
        <w:t>)</w:t>
      </w:r>
      <w:r w:rsidR="00D66280" w:rsidRPr="009F66DA">
        <w:rPr>
          <w:rFonts w:asciiTheme="minorHAnsi" w:hAnsiTheme="minorHAnsi" w:cs="Calibri"/>
          <w:lang w:eastAsia="pt-BR"/>
        </w:rPr>
        <w:t xml:space="preserve"> </w:t>
      </w:r>
      <w:r w:rsidR="000B0A92">
        <w:rPr>
          <w:rFonts w:asciiTheme="minorHAnsi" w:hAnsiTheme="minorHAnsi" w:cs="Calibri"/>
          <w:lang w:eastAsia="pt-BR"/>
        </w:rPr>
        <w:t>por parte do fiscal de</w:t>
      </w:r>
      <w:r w:rsidR="00D66280" w:rsidRPr="009F66DA">
        <w:rPr>
          <w:rFonts w:asciiTheme="minorHAnsi" w:hAnsiTheme="minorHAnsi" w:cs="Calibri"/>
          <w:lang w:eastAsia="pt-BR"/>
        </w:rPr>
        <w:t xml:space="preserve"> contrato as solicitações, contendo </w:t>
      </w:r>
      <w:r w:rsidR="00D66280" w:rsidRPr="009F66DA">
        <w:t xml:space="preserve">horário, local do evento e número </w:t>
      </w:r>
      <w:r w:rsidR="009F66DA" w:rsidRPr="009F66DA">
        <w:t xml:space="preserve">aproximado </w:t>
      </w:r>
      <w:r w:rsidR="00D66280" w:rsidRPr="009F66DA">
        <w:t>de pessoas</w:t>
      </w:r>
      <w:r w:rsidR="009F66DA" w:rsidRPr="009F66DA">
        <w:t xml:space="preserve"> a serem servidas</w:t>
      </w:r>
      <w:r w:rsidR="00D66280" w:rsidRPr="009F66DA">
        <w:t xml:space="preserve">, bem como a indicação dos itens a serem fornecidos, com </w:t>
      </w:r>
      <w:r w:rsidR="00D66280" w:rsidRPr="009F66DA">
        <w:rPr>
          <w:b/>
        </w:rPr>
        <w:t xml:space="preserve">antecedência </w:t>
      </w:r>
      <w:r w:rsidR="009F66DA">
        <w:rPr>
          <w:b/>
        </w:rPr>
        <w:t>mínima de</w:t>
      </w:r>
      <w:r w:rsidR="00D66280" w:rsidRPr="009F66DA">
        <w:rPr>
          <w:b/>
        </w:rPr>
        <w:t xml:space="preserve"> 04 (quatro) dias úteis</w:t>
      </w:r>
      <w:r w:rsidR="00D66280" w:rsidRPr="009F66DA">
        <w:rPr>
          <w:rFonts w:asciiTheme="minorHAnsi" w:hAnsiTheme="minorHAnsi" w:cs="Calibri"/>
          <w:lang w:eastAsia="pt-BR"/>
        </w:rPr>
        <w:t>.</w:t>
      </w:r>
    </w:p>
    <w:p w14:paraId="5708A369" w14:textId="487694F7" w:rsidR="004D041D" w:rsidRPr="00E27EFB" w:rsidRDefault="009F66DA" w:rsidP="005B3C93">
      <w:pPr>
        <w:pStyle w:val="PargrafodaLista"/>
        <w:numPr>
          <w:ilvl w:val="1"/>
          <w:numId w:val="10"/>
        </w:numPr>
        <w:spacing w:after="0" w:line="240" w:lineRule="auto"/>
        <w:ind w:left="709" w:hanging="567"/>
        <w:jc w:val="both"/>
        <w:rPr>
          <w:rFonts w:asciiTheme="minorHAnsi" w:hAnsiTheme="minorHAnsi" w:cs="Calibri"/>
          <w:b/>
          <w:lang w:eastAsia="pt-BR"/>
        </w:rPr>
      </w:pPr>
      <w:r w:rsidRPr="00E27EFB">
        <w:rPr>
          <w:rFonts w:asciiTheme="minorHAnsi" w:hAnsiTheme="minorHAnsi" w:cs="Calibri"/>
          <w:lang w:eastAsia="pt-BR"/>
        </w:rPr>
        <w:t xml:space="preserve">O prazo de entrega dos produtos e/ou serviços constantes nas solicitações será de até </w:t>
      </w:r>
      <w:r w:rsidR="000C49CF">
        <w:rPr>
          <w:rFonts w:asciiTheme="minorHAnsi" w:hAnsiTheme="minorHAnsi" w:cs="Calibri"/>
          <w:lang w:eastAsia="pt-BR"/>
        </w:rPr>
        <w:t>60 (sessenta) minutos</w:t>
      </w:r>
      <w:r w:rsidRPr="00E27EFB">
        <w:t xml:space="preserve"> </w:t>
      </w:r>
      <w:r w:rsidRPr="00E27EFB">
        <w:rPr>
          <w:rFonts w:asciiTheme="minorHAnsi" w:hAnsiTheme="minorHAnsi" w:cs="Calibri"/>
          <w:lang w:eastAsia="pt-BR"/>
        </w:rPr>
        <w:t>antes do início de cada evento.</w:t>
      </w:r>
    </w:p>
    <w:p w14:paraId="07DA8CBD" w14:textId="77777777" w:rsidR="000B0A92" w:rsidRPr="000B0A92" w:rsidRDefault="000B0A92" w:rsidP="005B3C93">
      <w:pPr>
        <w:pStyle w:val="PargrafodaLista"/>
        <w:numPr>
          <w:ilvl w:val="1"/>
          <w:numId w:val="10"/>
        </w:numPr>
        <w:spacing w:after="0" w:line="240" w:lineRule="auto"/>
        <w:ind w:left="709" w:hanging="567"/>
        <w:jc w:val="both"/>
        <w:rPr>
          <w:rFonts w:asciiTheme="minorHAnsi" w:hAnsiTheme="minorHAnsi" w:cs="Calibri"/>
          <w:b/>
          <w:lang w:eastAsia="pt-BR"/>
        </w:rPr>
      </w:pPr>
      <w:r>
        <w:rPr>
          <w:rFonts w:asciiTheme="minorHAnsi" w:hAnsiTheme="minorHAnsi" w:cs="Calibri"/>
          <w:lang w:val="pt-PT" w:eastAsia="pt-BR"/>
        </w:rPr>
        <w:t>As solicitações serão encaminhadas por e-mail (correio eletrônico)</w:t>
      </w:r>
      <w:r w:rsidR="00213189" w:rsidRPr="004D041D">
        <w:rPr>
          <w:rFonts w:asciiTheme="minorHAnsi" w:hAnsiTheme="minorHAnsi" w:cs="Calibri"/>
          <w:lang w:val="pt-PT" w:eastAsia="pt-BR"/>
        </w:rPr>
        <w:t xml:space="preserve">, conforme a necessidade e mediante </w:t>
      </w:r>
      <w:r w:rsidR="003D7D1E" w:rsidRPr="004D041D">
        <w:rPr>
          <w:rFonts w:asciiTheme="minorHAnsi" w:hAnsiTheme="minorHAnsi" w:cs="Calibri"/>
          <w:lang w:val="pt-PT" w:eastAsia="pt-BR"/>
        </w:rPr>
        <w:t>Autorização de Fornecimento</w:t>
      </w:r>
      <w:r w:rsidR="000B3E2C" w:rsidRPr="004D041D">
        <w:rPr>
          <w:rFonts w:asciiTheme="minorHAnsi" w:hAnsiTheme="minorHAnsi" w:cs="Calibri"/>
          <w:lang w:val="pt-PT" w:eastAsia="pt-BR"/>
        </w:rPr>
        <w:t xml:space="preserve"> </w:t>
      </w:r>
      <w:r w:rsidR="004D041D" w:rsidRPr="004D041D">
        <w:rPr>
          <w:rFonts w:asciiTheme="minorHAnsi" w:hAnsiTheme="minorHAnsi" w:cs="Calibri"/>
          <w:lang w:val="pt-PT" w:eastAsia="pt-BR"/>
        </w:rPr>
        <w:t>(</w:t>
      </w:r>
      <w:r w:rsidR="003D7D1E" w:rsidRPr="004D041D">
        <w:rPr>
          <w:rFonts w:asciiTheme="minorHAnsi" w:hAnsiTheme="minorHAnsi" w:cs="Calibri"/>
          <w:lang w:val="pt-PT" w:eastAsia="pt-BR"/>
        </w:rPr>
        <w:t>AF</w:t>
      </w:r>
      <w:r w:rsidR="004D041D" w:rsidRPr="004D041D">
        <w:rPr>
          <w:rFonts w:asciiTheme="minorHAnsi" w:hAnsiTheme="minorHAnsi" w:cs="Calibri"/>
          <w:lang w:val="pt-PT" w:eastAsia="pt-BR"/>
        </w:rPr>
        <w:t>)</w:t>
      </w:r>
      <w:r w:rsidR="00573B50" w:rsidRPr="004D041D">
        <w:rPr>
          <w:rFonts w:asciiTheme="minorHAnsi" w:hAnsiTheme="minorHAnsi" w:cs="Calibri"/>
          <w:lang w:val="pt-PT" w:eastAsia="pt-BR"/>
        </w:rPr>
        <w:t>, emitida</w:t>
      </w:r>
      <w:bookmarkEnd w:id="1"/>
      <w:r>
        <w:rPr>
          <w:rFonts w:asciiTheme="minorHAnsi" w:hAnsiTheme="minorHAnsi" w:cs="Calibri"/>
          <w:lang w:val="pt-PT" w:eastAsia="pt-BR"/>
        </w:rPr>
        <w:t xml:space="preserve"> somente pelo fiscal de c</w:t>
      </w:r>
      <w:r w:rsidR="00C62086" w:rsidRPr="004D041D">
        <w:rPr>
          <w:rFonts w:asciiTheme="minorHAnsi" w:hAnsiTheme="minorHAnsi" w:cs="Calibri"/>
          <w:lang w:val="pt-PT" w:eastAsia="pt-BR"/>
        </w:rPr>
        <w:t xml:space="preserve">ontrato ou </w:t>
      </w:r>
      <w:r>
        <w:rPr>
          <w:rFonts w:asciiTheme="minorHAnsi" w:hAnsiTheme="minorHAnsi" w:cs="Calibri"/>
          <w:lang w:val="pt-PT" w:eastAsia="pt-BR"/>
        </w:rPr>
        <w:t xml:space="preserve">seu </w:t>
      </w:r>
      <w:r w:rsidR="00C62086" w:rsidRPr="004D041D">
        <w:rPr>
          <w:rFonts w:asciiTheme="minorHAnsi" w:hAnsiTheme="minorHAnsi" w:cs="Calibri"/>
          <w:lang w:val="pt-PT" w:eastAsia="pt-BR"/>
        </w:rPr>
        <w:t>s</w:t>
      </w:r>
      <w:r w:rsidR="00573B50" w:rsidRPr="004D041D">
        <w:rPr>
          <w:rFonts w:asciiTheme="minorHAnsi" w:hAnsiTheme="minorHAnsi" w:cs="Calibri"/>
          <w:lang w:val="pt-PT" w:eastAsia="pt-BR"/>
        </w:rPr>
        <w:t>ubstituto legal, de</w:t>
      </w:r>
      <w:r w:rsidR="00AE7CB4" w:rsidRPr="004D041D">
        <w:rPr>
          <w:rFonts w:asciiTheme="minorHAnsi" w:hAnsiTheme="minorHAnsi" w:cs="Calibri"/>
          <w:lang w:val="pt-PT" w:eastAsia="pt-BR"/>
        </w:rPr>
        <w:t xml:space="preserve">scriminando os </w:t>
      </w:r>
      <w:r w:rsidR="00BB2E7E" w:rsidRPr="004D041D">
        <w:rPr>
          <w:rFonts w:asciiTheme="minorHAnsi" w:hAnsiTheme="minorHAnsi" w:cs="Calibri"/>
          <w:lang w:val="pt-PT" w:eastAsia="pt-BR"/>
        </w:rPr>
        <w:t>itens</w:t>
      </w:r>
      <w:r w:rsidR="00AE7CB4" w:rsidRPr="004D041D">
        <w:rPr>
          <w:rFonts w:asciiTheme="minorHAnsi" w:hAnsiTheme="minorHAnsi" w:cs="Calibri"/>
          <w:lang w:val="pt-PT" w:eastAsia="pt-BR"/>
        </w:rPr>
        <w:t xml:space="preserve"> a serem adquiridos</w:t>
      </w:r>
      <w:r w:rsidR="00C62086" w:rsidRPr="004D041D">
        <w:rPr>
          <w:rFonts w:asciiTheme="minorHAnsi" w:hAnsiTheme="minorHAnsi" w:cs="Calibri"/>
          <w:lang w:val="pt-PT" w:eastAsia="pt-BR"/>
        </w:rPr>
        <w:t>, os dados do objeto e a quantidade desejada.</w:t>
      </w:r>
    </w:p>
    <w:p w14:paraId="5896E989" w14:textId="77777777" w:rsidR="000B0A92" w:rsidRPr="000B0A92" w:rsidRDefault="00C62086" w:rsidP="005B3C93">
      <w:pPr>
        <w:pStyle w:val="PargrafodaLista"/>
        <w:numPr>
          <w:ilvl w:val="1"/>
          <w:numId w:val="10"/>
        </w:numPr>
        <w:spacing w:after="0" w:line="240" w:lineRule="auto"/>
        <w:ind w:left="709" w:hanging="567"/>
        <w:jc w:val="both"/>
        <w:rPr>
          <w:rFonts w:asciiTheme="minorHAnsi" w:hAnsiTheme="minorHAnsi" w:cs="Calibri"/>
          <w:b/>
          <w:lang w:eastAsia="pt-BR"/>
        </w:rPr>
      </w:pPr>
      <w:r w:rsidRPr="000B0A92">
        <w:rPr>
          <w:rFonts w:asciiTheme="minorHAnsi" w:hAnsiTheme="minorHAnsi" w:cs="Calibri"/>
          <w:lang w:eastAsia="pt-BR"/>
        </w:rPr>
        <w:t xml:space="preserve">As solicitações só poderão ser atendidas </w:t>
      </w:r>
      <w:r w:rsidR="000B0A92">
        <w:rPr>
          <w:rFonts w:asciiTheme="minorHAnsi" w:hAnsiTheme="minorHAnsi" w:cs="Calibri"/>
          <w:lang w:eastAsia="pt-BR"/>
        </w:rPr>
        <w:t>havendo</w:t>
      </w:r>
      <w:r w:rsidRPr="000B0A92">
        <w:rPr>
          <w:rFonts w:asciiTheme="minorHAnsi" w:hAnsiTheme="minorHAnsi" w:cs="Calibri"/>
          <w:lang w:eastAsia="pt-BR"/>
        </w:rPr>
        <w:t xml:space="preserve"> saldo do item na Autorização de Fornecimento (AF)</w:t>
      </w:r>
      <w:r w:rsidR="000B0A92">
        <w:rPr>
          <w:rFonts w:asciiTheme="minorHAnsi" w:hAnsiTheme="minorHAnsi" w:cs="Calibri"/>
          <w:lang w:eastAsia="pt-BR"/>
        </w:rPr>
        <w:t xml:space="preserve"> vigente.</w:t>
      </w:r>
    </w:p>
    <w:p w14:paraId="3576AF8F" w14:textId="4F892A6C" w:rsidR="00E50BE9" w:rsidRPr="000B0A92" w:rsidRDefault="00F56230" w:rsidP="005B3C93">
      <w:pPr>
        <w:pStyle w:val="PargrafodaLista"/>
        <w:numPr>
          <w:ilvl w:val="1"/>
          <w:numId w:val="10"/>
        </w:numPr>
        <w:spacing w:after="0" w:line="240" w:lineRule="auto"/>
        <w:ind w:left="709" w:hanging="567"/>
        <w:jc w:val="both"/>
        <w:rPr>
          <w:rFonts w:asciiTheme="minorHAnsi" w:hAnsiTheme="minorHAnsi" w:cs="Calibri"/>
          <w:b/>
          <w:lang w:eastAsia="pt-BR"/>
        </w:rPr>
      </w:pPr>
      <w:r w:rsidRPr="000B0A92">
        <w:rPr>
          <w:rFonts w:asciiTheme="minorHAnsi" w:hAnsiTheme="minorHAnsi" w:cs="Calibri"/>
          <w:lang w:val="pt-PT" w:eastAsia="pt-BR"/>
        </w:rPr>
        <w:t>As A</w:t>
      </w:r>
      <w:r w:rsidR="000B0A92">
        <w:rPr>
          <w:rFonts w:asciiTheme="minorHAnsi" w:hAnsiTheme="minorHAnsi" w:cs="Calibri"/>
          <w:lang w:val="pt-PT" w:eastAsia="pt-BR"/>
        </w:rPr>
        <w:t xml:space="preserve">utorizações de </w:t>
      </w:r>
      <w:r w:rsidRPr="000B0A92">
        <w:rPr>
          <w:rFonts w:asciiTheme="minorHAnsi" w:hAnsiTheme="minorHAnsi" w:cs="Calibri"/>
          <w:lang w:val="pt-PT" w:eastAsia="pt-BR"/>
        </w:rPr>
        <w:t>F</w:t>
      </w:r>
      <w:r w:rsidR="000B0A92">
        <w:rPr>
          <w:rFonts w:asciiTheme="minorHAnsi" w:hAnsiTheme="minorHAnsi" w:cs="Calibri"/>
          <w:lang w:val="pt-PT" w:eastAsia="pt-BR"/>
        </w:rPr>
        <w:t>ornecimento poderão</w:t>
      </w:r>
      <w:r w:rsidR="00E50BE9" w:rsidRPr="000B0A92">
        <w:rPr>
          <w:rFonts w:asciiTheme="minorHAnsi" w:hAnsiTheme="minorHAnsi" w:cs="Calibri"/>
          <w:lang w:val="pt-PT" w:eastAsia="pt-BR"/>
        </w:rPr>
        <w:t xml:space="preserve"> </w:t>
      </w:r>
      <w:r w:rsidR="000B0A92">
        <w:rPr>
          <w:rFonts w:asciiTheme="minorHAnsi" w:hAnsiTheme="minorHAnsi" w:cs="Calibri"/>
          <w:lang w:val="pt-PT" w:eastAsia="pt-BR"/>
        </w:rPr>
        <w:t>ser entregues</w:t>
      </w:r>
      <w:r w:rsidR="00E50BE9" w:rsidRPr="000B0A92">
        <w:rPr>
          <w:rFonts w:asciiTheme="minorHAnsi" w:hAnsiTheme="minorHAnsi" w:cs="Calibri"/>
          <w:lang w:val="pt-PT" w:eastAsia="pt-BR"/>
        </w:rPr>
        <w:t xml:space="preserve"> parcelada</w:t>
      </w:r>
      <w:r w:rsidR="000B0A92">
        <w:rPr>
          <w:rFonts w:asciiTheme="minorHAnsi" w:hAnsiTheme="minorHAnsi" w:cs="Calibri"/>
          <w:lang w:val="pt-PT" w:eastAsia="pt-BR"/>
        </w:rPr>
        <w:t>mente</w:t>
      </w:r>
      <w:r w:rsidR="00E50BE9" w:rsidRPr="000B0A92">
        <w:rPr>
          <w:rFonts w:asciiTheme="minorHAnsi" w:hAnsiTheme="minorHAnsi" w:cs="Calibri"/>
          <w:lang w:val="pt-PT" w:eastAsia="pt-BR"/>
        </w:rPr>
        <w:t xml:space="preserve">, conforme a necessidade </w:t>
      </w:r>
      <w:r w:rsidR="000B0A92">
        <w:rPr>
          <w:rFonts w:asciiTheme="minorHAnsi" w:hAnsiTheme="minorHAnsi" w:cs="Calibri"/>
          <w:lang w:val="pt-PT" w:eastAsia="pt-BR"/>
        </w:rPr>
        <w:t>da Contratante</w:t>
      </w:r>
      <w:r w:rsidR="009D4539" w:rsidRPr="000B0A92">
        <w:rPr>
          <w:rFonts w:asciiTheme="minorHAnsi" w:hAnsiTheme="minorHAnsi" w:cs="Calibri"/>
          <w:lang w:val="pt-PT" w:eastAsia="pt-BR"/>
        </w:rPr>
        <w:t xml:space="preserve">, </w:t>
      </w:r>
      <w:r w:rsidR="000B0A92">
        <w:rPr>
          <w:rFonts w:asciiTheme="minorHAnsi" w:hAnsiTheme="minorHAnsi" w:cs="Calibri"/>
          <w:lang w:val="pt-PT" w:eastAsia="pt-BR"/>
        </w:rPr>
        <w:t>mediante solicitação formal do fiscal de c</w:t>
      </w:r>
      <w:r w:rsidR="009D4539" w:rsidRPr="000B0A92">
        <w:rPr>
          <w:rFonts w:asciiTheme="minorHAnsi" w:hAnsiTheme="minorHAnsi" w:cs="Calibri"/>
          <w:lang w:val="pt-PT" w:eastAsia="pt-BR"/>
        </w:rPr>
        <w:t>ontrato.</w:t>
      </w:r>
    </w:p>
    <w:p w14:paraId="7EA349B3" w14:textId="77777777" w:rsidR="00C62086" w:rsidRPr="009577ED" w:rsidRDefault="00C62086" w:rsidP="005B3C93">
      <w:pPr>
        <w:suppressAutoHyphens/>
        <w:spacing w:after="0" w:line="240" w:lineRule="auto"/>
        <w:ind w:left="709" w:hanging="567"/>
        <w:jc w:val="both"/>
        <w:rPr>
          <w:rFonts w:asciiTheme="minorHAnsi" w:hAnsiTheme="minorHAnsi" w:cs="Calibri"/>
          <w:lang w:val="pt-PT" w:eastAsia="pt-BR"/>
        </w:rPr>
      </w:pPr>
    </w:p>
    <w:p w14:paraId="0ADB0C76" w14:textId="6FF07F71" w:rsidR="0049282F" w:rsidRPr="0049282F" w:rsidRDefault="00C53863" w:rsidP="005B3C93">
      <w:pPr>
        <w:pStyle w:val="PargrafodaLista"/>
        <w:numPr>
          <w:ilvl w:val="0"/>
          <w:numId w:val="10"/>
        </w:numPr>
        <w:suppressAutoHyphens/>
        <w:spacing w:after="0" w:line="240" w:lineRule="auto"/>
        <w:ind w:left="709" w:hanging="567"/>
        <w:jc w:val="both"/>
        <w:rPr>
          <w:rFonts w:asciiTheme="minorHAnsi" w:hAnsiTheme="minorHAnsi" w:cs="Calibri"/>
          <w:b/>
          <w:lang w:eastAsia="pt-BR"/>
        </w:rPr>
      </w:pPr>
      <w:r w:rsidRPr="0049282F">
        <w:rPr>
          <w:rFonts w:asciiTheme="minorHAnsi" w:hAnsiTheme="minorHAnsi"/>
          <w:b/>
          <w:color w:val="000000"/>
          <w:lang w:eastAsia="pt-BR"/>
        </w:rPr>
        <w:t>OBRIGAÇÕES DA CONTRATADA:</w:t>
      </w:r>
      <w:r w:rsidR="0049282F" w:rsidRPr="0049282F">
        <w:rPr>
          <w:rFonts w:asciiTheme="minorHAnsi" w:hAnsiTheme="minorHAnsi"/>
          <w:b/>
          <w:color w:val="000000"/>
          <w:lang w:eastAsia="pt-BR"/>
        </w:rPr>
        <w:t xml:space="preserve"> </w:t>
      </w:r>
    </w:p>
    <w:p w14:paraId="69F32322" w14:textId="02974B85" w:rsidR="0049282F" w:rsidRPr="008D28A6" w:rsidRDefault="0049282F" w:rsidP="0092662C">
      <w:pPr>
        <w:numPr>
          <w:ilvl w:val="1"/>
          <w:numId w:val="10"/>
        </w:numPr>
        <w:tabs>
          <w:tab w:val="left" w:pos="709"/>
        </w:tabs>
        <w:autoSpaceDE w:val="0"/>
        <w:autoSpaceDN w:val="0"/>
        <w:adjustRightInd w:val="0"/>
        <w:spacing w:after="0" w:line="240" w:lineRule="auto"/>
        <w:ind w:left="709" w:hanging="567"/>
        <w:jc w:val="both"/>
        <w:rPr>
          <w:rFonts w:cs="Verdana"/>
          <w:lang w:eastAsia="pt-BR"/>
        </w:rPr>
      </w:pPr>
      <w:r w:rsidRPr="008D28A6">
        <w:rPr>
          <w:rFonts w:cs="Verdana"/>
          <w:lang w:eastAsia="pt-BR"/>
        </w:rPr>
        <w:t>Responsabilizar-se integralmente pelos serviços contratados, nos termos da legislação vigen</w:t>
      </w:r>
      <w:r>
        <w:rPr>
          <w:rFonts w:cs="Verdana"/>
          <w:lang w:eastAsia="pt-BR"/>
        </w:rPr>
        <w:t>te.</w:t>
      </w:r>
    </w:p>
    <w:p w14:paraId="0A4B180E" w14:textId="15D09756" w:rsidR="00FD67F5" w:rsidRPr="00FD67F5" w:rsidRDefault="0049282F" w:rsidP="005B3C93">
      <w:pPr>
        <w:numPr>
          <w:ilvl w:val="1"/>
          <w:numId w:val="10"/>
        </w:numPr>
        <w:suppressAutoHyphens/>
        <w:autoSpaceDE w:val="0"/>
        <w:autoSpaceDN w:val="0"/>
        <w:adjustRightInd w:val="0"/>
        <w:spacing w:after="0" w:line="240" w:lineRule="auto"/>
        <w:ind w:left="709" w:hanging="567"/>
        <w:jc w:val="both"/>
        <w:rPr>
          <w:rFonts w:asciiTheme="minorHAnsi" w:hAnsiTheme="minorHAnsi"/>
          <w:color w:val="000000"/>
          <w:lang w:eastAsia="pt-BR"/>
        </w:rPr>
      </w:pPr>
      <w:r w:rsidRPr="008D28A6">
        <w:rPr>
          <w:rFonts w:cs="Verdana"/>
          <w:lang w:eastAsia="pt-BR"/>
        </w:rPr>
        <w:t xml:space="preserve">Emitir </w:t>
      </w:r>
      <w:r w:rsidR="00FD67F5" w:rsidRPr="009577ED">
        <w:rPr>
          <w:rFonts w:asciiTheme="minorHAnsi" w:hAnsiTheme="minorHAnsi"/>
          <w:color w:val="000000"/>
          <w:lang w:eastAsia="pt-BR"/>
        </w:rPr>
        <w:t>Notas Fiscais e DANFES</w:t>
      </w:r>
      <w:r w:rsidR="00FD67F5">
        <w:rPr>
          <w:rFonts w:asciiTheme="minorHAnsi" w:hAnsiTheme="minorHAnsi"/>
          <w:color w:val="000000"/>
          <w:lang w:eastAsia="pt-BR"/>
        </w:rPr>
        <w:t>,</w:t>
      </w:r>
      <w:r w:rsidR="00FD67F5" w:rsidRPr="009577ED">
        <w:rPr>
          <w:rFonts w:asciiTheme="minorHAnsi" w:hAnsiTheme="minorHAnsi"/>
          <w:color w:val="000000"/>
          <w:lang w:eastAsia="pt-BR"/>
        </w:rPr>
        <w:t xml:space="preserve"> </w:t>
      </w:r>
      <w:r w:rsidR="00FD67F5">
        <w:rPr>
          <w:rFonts w:asciiTheme="minorHAnsi" w:hAnsiTheme="minorHAnsi"/>
          <w:color w:val="000000"/>
          <w:lang w:eastAsia="pt-BR"/>
        </w:rPr>
        <w:t>devendo agrupar</w:t>
      </w:r>
      <w:r w:rsidR="00FD67F5" w:rsidRPr="009577ED">
        <w:rPr>
          <w:rFonts w:asciiTheme="minorHAnsi" w:hAnsiTheme="minorHAnsi"/>
          <w:color w:val="000000"/>
          <w:lang w:eastAsia="pt-BR"/>
        </w:rPr>
        <w:t xml:space="preserve"> na mesma nota os itens que possuírem o mesmo detalhamento orçamentário, constant</w:t>
      </w:r>
      <w:r w:rsidR="00FD67F5">
        <w:rPr>
          <w:rFonts w:asciiTheme="minorHAnsi" w:hAnsiTheme="minorHAnsi"/>
          <w:color w:val="000000"/>
          <w:lang w:eastAsia="pt-BR"/>
        </w:rPr>
        <w:t>e</w:t>
      </w:r>
      <w:r w:rsidR="00A01263">
        <w:rPr>
          <w:rFonts w:asciiTheme="minorHAnsi" w:hAnsiTheme="minorHAnsi"/>
          <w:color w:val="000000"/>
          <w:lang w:eastAsia="pt-BR"/>
        </w:rPr>
        <w:t>s</w:t>
      </w:r>
      <w:r w:rsidR="00FD67F5">
        <w:rPr>
          <w:rFonts w:asciiTheme="minorHAnsi" w:hAnsiTheme="minorHAnsi"/>
          <w:color w:val="000000"/>
          <w:lang w:eastAsia="pt-BR"/>
        </w:rPr>
        <w:t xml:space="preserve"> na planilha de especificações e </w:t>
      </w:r>
      <w:r w:rsidR="00371D65">
        <w:rPr>
          <w:rFonts w:asciiTheme="minorHAnsi" w:hAnsiTheme="minorHAnsi"/>
          <w:color w:val="000000"/>
          <w:lang w:eastAsia="pt-BR"/>
        </w:rPr>
        <w:t>informar</w:t>
      </w:r>
      <w:r w:rsidR="00FD67F5">
        <w:rPr>
          <w:rFonts w:asciiTheme="minorHAnsi" w:hAnsiTheme="minorHAnsi"/>
          <w:color w:val="000000"/>
          <w:lang w:eastAsia="pt-BR"/>
        </w:rPr>
        <w:t xml:space="preserve"> o número da Nota de E</w:t>
      </w:r>
      <w:r w:rsidR="00FD67F5" w:rsidRPr="00FD67F5">
        <w:rPr>
          <w:rFonts w:asciiTheme="minorHAnsi" w:hAnsiTheme="minorHAnsi"/>
          <w:color w:val="000000"/>
          <w:lang w:eastAsia="pt-BR"/>
        </w:rPr>
        <w:t>mpenho.</w:t>
      </w:r>
    </w:p>
    <w:p w14:paraId="47784572" w14:textId="20BE7D39" w:rsidR="0049282F" w:rsidRPr="00A00ABF" w:rsidRDefault="00FD67F5" w:rsidP="005B3C93">
      <w:pPr>
        <w:numPr>
          <w:ilvl w:val="1"/>
          <w:numId w:val="10"/>
        </w:numPr>
        <w:autoSpaceDE w:val="0"/>
        <w:autoSpaceDN w:val="0"/>
        <w:adjustRightInd w:val="0"/>
        <w:spacing w:after="0" w:line="240" w:lineRule="auto"/>
        <w:ind w:left="709" w:hanging="567"/>
        <w:jc w:val="both"/>
        <w:rPr>
          <w:rFonts w:cs="Verdana"/>
          <w:lang w:eastAsia="pt-BR"/>
        </w:rPr>
      </w:pPr>
      <w:r>
        <w:rPr>
          <w:rFonts w:cs="Verdana"/>
          <w:lang w:eastAsia="pt-BR"/>
        </w:rPr>
        <w:t xml:space="preserve">Fornecer </w:t>
      </w:r>
      <w:r w:rsidR="0049282F" w:rsidRPr="008D28A6">
        <w:rPr>
          <w:rFonts w:cs="Verdana"/>
          <w:lang w:eastAsia="pt-BR"/>
        </w:rPr>
        <w:t xml:space="preserve">os itens </w:t>
      </w:r>
      <w:r>
        <w:rPr>
          <w:rFonts w:cs="Verdana"/>
          <w:lang w:eastAsia="pt-BR"/>
        </w:rPr>
        <w:t xml:space="preserve">solicitados </w:t>
      </w:r>
      <w:r w:rsidR="00A01263">
        <w:rPr>
          <w:rFonts w:cs="Verdana"/>
          <w:lang w:eastAsia="pt-BR"/>
        </w:rPr>
        <w:t>no local, data e horário</w:t>
      </w:r>
      <w:r w:rsidR="0049282F" w:rsidRPr="008D28A6">
        <w:rPr>
          <w:rFonts w:cs="Verdana"/>
          <w:lang w:eastAsia="pt-BR"/>
        </w:rPr>
        <w:t xml:space="preserve"> indicados pela </w:t>
      </w:r>
      <w:r w:rsidR="00A00ABF">
        <w:rPr>
          <w:rFonts w:cs="Verdana"/>
          <w:lang w:eastAsia="pt-BR"/>
        </w:rPr>
        <w:t xml:space="preserve">contratante, </w:t>
      </w:r>
      <w:r w:rsidRPr="00A00ABF">
        <w:rPr>
          <w:rFonts w:cs="Verdana"/>
          <w:lang w:eastAsia="pt-BR"/>
        </w:rPr>
        <w:t>de forma</w:t>
      </w:r>
      <w:r w:rsidR="0049282F" w:rsidRPr="00A00ABF">
        <w:rPr>
          <w:rFonts w:cs="Verdana"/>
          <w:lang w:eastAsia="pt-BR"/>
        </w:rPr>
        <w:t xml:space="preserve"> </w:t>
      </w:r>
      <w:r w:rsidRPr="00A00ABF">
        <w:rPr>
          <w:rFonts w:cs="Verdana"/>
          <w:lang w:eastAsia="pt-BR"/>
        </w:rPr>
        <w:t>adequada e</w:t>
      </w:r>
      <w:r w:rsidR="0049282F" w:rsidRPr="00A00ABF">
        <w:rPr>
          <w:rFonts w:cs="Verdana"/>
          <w:lang w:eastAsia="pt-BR"/>
        </w:rPr>
        <w:t xml:space="preserve"> acondicionados em embalagens higiênicas que proporcionem sua perfeita conservação até o momento </w:t>
      </w:r>
      <w:r w:rsidRPr="00A00ABF">
        <w:rPr>
          <w:rFonts w:cs="Verdana"/>
          <w:lang w:eastAsia="pt-BR"/>
        </w:rPr>
        <w:t xml:space="preserve">do consumo, cumprindo com as normas </w:t>
      </w:r>
      <w:r w:rsidR="0049282F" w:rsidRPr="00A00ABF">
        <w:rPr>
          <w:rFonts w:cs="Verdana"/>
          <w:lang w:eastAsia="pt-BR"/>
        </w:rPr>
        <w:t>sanitárias</w:t>
      </w:r>
      <w:r w:rsidRPr="00A00ABF">
        <w:rPr>
          <w:rFonts w:cs="Verdana"/>
          <w:lang w:eastAsia="pt-BR"/>
        </w:rPr>
        <w:t xml:space="preserve"> e de higiene</w:t>
      </w:r>
      <w:r w:rsidR="0049282F" w:rsidRPr="00A00ABF">
        <w:rPr>
          <w:rFonts w:cs="Verdana"/>
          <w:lang w:eastAsia="pt-BR"/>
        </w:rPr>
        <w:t xml:space="preserve"> </w:t>
      </w:r>
      <w:r w:rsidRPr="00A00ABF">
        <w:rPr>
          <w:rFonts w:cs="Verdana"/>
          <w:lang w:eastAsia="pt-BR"/>
        </w:rPr>
        <w:t>que regem a matéria em especial.</w:t>
      </w:r>
    </w:p>
    <w:p w14:paraId="5BD555BB" w14:textId="46D6C9F3" w:rsidR="00564EBB" w:rsidRDefault="00564EBB" w:rsidP="005B3C93">
      <w:pPr>
        <w:pStyle w:val="PargrafodaLista"/>
        <w:numPr>
          <w:ilvl w:val="1"/>
          <w:numId w:val="10"/>
        </w:numPr>
        <w:spacing w:after="0" w:line="240" w:lineRule="auto"/>
        <w:ind w:left="709" w:hanging="567"/>
        <w:jc w:val="both"/>
        <w:rPr>
          <w:rFonts w:cs="Verdana"/>
          <w:lang w:eastAsia="pt-BR"/>
        </w:rPr>
      </w:pPr>
      <w:r w:rsidRPr="00564EBB">
        <w:rPr>
          <w:rFonts w:cs="Verdana"/>
          <w:lang w:eastAsia="pt-BR"/>
        </w:rPr>
        <w:t>Dispor e manter</w:t>
      </w:r>
      <w:r w:rsidR="00A00ABF">
        <w:rPr>
          <w:rFonts w:cs="Verdana"/>
          <w:lang w:eastAsia="pt-BR"/>
        </w:rPr>
        <w:t xml:space="preserve"> de</w:t>
      </w:r>
      <w:r w:rsidRPr="00564EBB">
        <w:rPr>
          <w:rFonts w:cs="Verdana"/>
          <w:lang w:eastAsia="pt-BR"/>
        </w:rPr>
        <w:t xml:space="preserve"> veículos e sistemas de comunicação eficientes, de forma a garantir o cumprimento dos prazos de atendimento.</w:t>
      </w:r>
    </w:p>
    <w:p w14:paraId="41AB6678" w14:textId="1D6779DD" w:rsidR="00564EBB" w:rsidRPr="00564EBB" w:rsidRDefault="00564EBB" w:rsidP="005B3C93">
      <w:pPr>
        <w:pStyle w:val="PargrafodaLista"/>
        <w:numPr>
          <w:ilvl w:val="1"/>
          <w:numId w:val="10"/>
        </w:numPr>
        <w:spacing w:after="0" w:line="240" w:lineRule="auto"/>
        <w:ind w:left="709" w:hanging="567"/>
        <w:jc w:val="both"/>
        <w:rPr>
          <w:rFonts w:cs="Verdana"/>
          <w:lang w:eastAsia="pt-BR"/>
        </w:rPr>
      </w:pPr>
      <w:r w:rsidRPr="00564EBB">
        <w:rPr>
          <w:rFonts w:cs="Verdana"/>
          <w:lang w:eastAsia="pt-BR"/>
        </w:rPr>
        <w:t>Entregar</w:t>
      </w:r>
      <w:r w:rsidR="00A00ABF">
        <w:rPr>
          <w:rFonts w:cs="Verdana"/>
          <w:lang w:eastAsia="pt-BR"/>
        </w:rPr>
        <w:t xml:space="preserve"> documentação comprobatória da c</w:t>
      </w:r>
      <w:r w:rsidRPr="00564EBB">
        <w:rPr>
          <w:rFonts w:cs="Verdana"/>
          <w:lang w:eastAsia="pt-BR"/>
        </w:rPr>
        <w:t xml:space="preserve">ontratação e habilitação da Contratada e/ou do profissional responsável indicado pela empresa, sempre que solicitado pela Contratante, no decorrer da vigência </w:t>
      </w:r>
      <w:r w:rsidR="00A00ABF">
        <w:rPr>
          <w:rFonts w:cs="Verdana"/>
          <w:lang w:eastAsia="pt-BR"/>
        </w:rPr>
        <w:t>do contrato.</w:t>
      </w:r>
    </w:p>
    <w:p w14:paraId="6C0D0F03" w14:textId="0D7B6992" w:rsidR="0049282F" w:rsidRDefault="0049282F" w:rsidP="005B3C93">
      <w:pPr>
        <w:numPr>
          <w:ilvl w:val="1"/>
          <w:numId w:val="10"/>
        </w:numPr>
        <w:autoSpaceDE w:val="0"/>
        <w:autoSpaceDN w:val="0"/>
        <w:adjustRightInd w:val="0"/>
        <w:spacing w:after="0" w:line="240" w:lineRule="auto"/>
        <w:ind w:left="709" w:hanging="567"/>
        <w:jc w:val="both"/>
        <w:rPr>
          <w:rFonts w:cs="Verdana"/>
          <w:lang w:eastAsia="pt-BR"/>
        </w:rPr>
      </w:pPr>
      <w:r w:rsidRPr="008D28A6">
        <w:rPr>
          <w:rFonts w:cs="Verdana"/>
          <w:lang w:eastAsia="pt-BR"/>
        </w:rPr>
        <w:t>Responder pelos danos causados diretamente à Administração</w:t>
      </w:r>
      <w:r w:rsidR="00A00ABF">
        <w:rPr>
          <w:rFonts w:cs="Verdana"/>
          <w:lang w:eastAsia="pt-BR"/>
        </w:rPr>
        <w:t xml:space="preserve"> Pública</w:t>
      </w:r>
      <w:r w:rsidRPr="008D28A6">
        <w:rPr>
          <w:rFonts w:cs="Verdana"/>
          <w:lang w:eastAsia="pt-BR"/>
        </w:rPr>
        <w:t xml:space="preserve"> ou aos bens da </w:t>
      </w:r>
      <w:r w:rsidR="00564EBB">
        <w:rPr>
          <w:rFonts w:cs="Verdana"/>
          <w:lang w:eastAsia="pt-BR"/>
        </w:rPr>
        <w:t>C</w:t>
      </w:r>
      <w:r w:rsidR="00FD67F5">
        <w:rPr>
          <w:rFonts w:cs="Verdana"/>
          <w:lang w:eastAsia="pt-BR"/>
        </w:rPr>
        <w:t>ontratante</w:t>
      </w:r>
      <w:r w:rsidRPr="008D28A6">
        <w:rPr>
          <w:rFonts w:cs="Verdana"/>
          <w:lang w:eastAsia="pt-BR"/>
        </w:rPr>
        <w:t>, ou ainda a terceiros, decorrentes de culpa ou dolo,</w:t>
      </w:r>
      <w:r w:rsidR="00FD67F5">
        <w:rPr>
          <w:rFonts w:cs="Verdana"/>
          <w:lang w:eastAsia="pt-BR"/>
        </w:rPr>
        <w:t xml:space="preserve"> durante a execução do contrato.</w:t>
      </w:r>
    </w:p>
    <w:p w14:paraId="77759F23" w14:textId="181BFDF6" w:rsidR="00371D65" w:rsidRPr="00C7084C" w:rsidRDefault="00C7084C" w:rsidP="005B3C93">
      <w:pPr>
        <w:numPr>
          <w:ilvl w:val="1"/>
          <w:numId w:val="10"/>
        </w:numPr>
        <w:autoSpaceDE w:val="0"/>
        <w:autoSpaceDN w:val="0"/>
        <w:adjustRightInd w:val="0"/>
        <w:spacing w:after="0" w:line="240" w:lineRule="auto"/>
        <w:ind w:left="709" w:hanging="567"/>
        <w:jc w:val="both"/>
        <w:rPr>
          <w:rFonts w:cs="Verdana"/>
          <w:lang w:eastAsia="pt-BR"/>
        </w:rPr>
      </w:pPr>
      <w:r w:rsidRPr="00C7084C">
        <w:rPr>
          <w:rFonts w:asciiTheme="minorHAnsi" w:hAnsiTheme="minorHAnsi"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ou incorreções, resultantes da fabricação ou transporte, constatados visualmente ou em laboratório, respondendo por todos os custos</w:t>
      </w:r>
      <w:r w:rsidRPr="00C7084C">
        <w:rPr>
          <w:rFonts w:cs="Verdana"/>
          <w:lang w:eastAsia="pt-BR"/>
        </w:rPr>
        <w:t>,</w:t>
      </w:r>
      <w:r w:rsidRPr="00C7084C">
        <w:rPr>
          <w:rFonts w:asciiTheme="minorHAnsi" w:hAnsiTheme="minorHAnsi" w:cs="Calibri"/>
          <w:lang w:val="pt-PT" w:eastAsia="pt-BR"/>
        </w:rPr>
        <w:t xml:space="preserve"> sem qualquer ônus para a Contratante.</w:t>
      </w:r>
    </w:p>
    <w:p w14:paraId="138B9479" w14:textId="303BC4EC" w:rsidR="00371D65" w:rsidRPr="008D28A6" w:rsidRDefault="00371D65" w:rsidP="005B3C93">
      <w:pPr>
        <w:numPr>
          <w:ilvl w:val="1"/>
          <w:numId w:val="10"/>
        </w:numPr>
        <w:autoSpaceDE w:val="0"/>
        <w:autoSpaceDN w:val="0"/>
        <w:adjustRightInd w:val="0"/>
        <w:spacing w:after="0" w:line="240" w:lineRule="auto"/>
        <w:ind w:left="709" w:hanging="567"/>
        <w:jc w:val="both"/>
        <w:rPr>
          <w:rFonts w:cs="Verdana"/>
          <w:lang w:eastAsia="pt-BR"/>
        </w:rPr>
      </w:pPr>
      <w:r>
        <w:rPr>
          <w:rFonts w:cs="Verdana"/>
          <w:lang w:eastAsia="pt-BR"/>
        </w:rPr>
        <w:t>Realizar a limpeza dos locais utilizado</w:t>
      </w:r>
      <w:r w:rsidR="006869CC">
        <w:rPr>
          <w:rFonts w:cs="Verdana"/>
          <w:lang w:eastAsia="pt-BR"/>
        </w:rPr>
        <w:t>s após a realização de cada evento.</w:t>
      </w:r>
    </w:p>
    <w:p w14:paraId="41975A4C" w14:textId="63ED6AAA" w:rsidR="006869CC" w:rsidRPr="006869CC" w:rsidRDefault="006869CC" w:rsidP="005B3C93">
      <w:pPr>
        <w:pStyle w:val="PargrafodaLista"/>
        <w:numPr>
          <w:ilvl w:val="1"/>
          <w:numId w:val="10"/>
        </w:numPr>
        <w:spacing w:after="0" w:line="240" w:lineRule="auto"/>
        <w:ind w:left="709" w:hanging="567"/>
        <w:jc w:val="both"/>
        <w:rPr>
          <w:rFonts w:cs="Verdana"/>
          <w:lang w:eastAsia="pt-BR"/>
        </w:rPr>
      </w:pPr>
      <w:r w:rsidRPr="006869CC">
        <w:rPr>
          <w:rFonts w:cs="Verdana"/>
          <w:lang w:eastAsia="pt-BR"/>
        </w:rPr>
        <w:lastRenderedPageBreak/>
        <w:t>Cumprir rigorosamente as normas vigentes relativas ao objeto</w:t>
      </w:r>
      <w:r w:rsidR="00A00ABF">
        <w:rPr>
          <w:rFonts w:cs="Verdana"/>
          <w:lang w:eastAsia="pt-BR"/>
        </w:rPr>
        <w:t xml:space="preserve"> do contrato</w:t>
      </w:r>
      <w:r w:rsidRPr="006869CC">
        <w:rPr>
          <w:rFonts w:cs="Verdana"/>
          <w:lang w:eastAsia="pt-BR"/>
        </w:rPr>
        <w:t xml:space="preserve">, especialmente </w:t>
      </w:r>
      <w:r w:rsidR="00A00ABF">
        <w:rPr>
          <w:rFonts w:cs="Verdana"/>
          <w:lang w:eastAsia="pt-BR"/>
        </w:rPr>
        <w:t xml:space="preserve">à </w:t>
      </w:r>
      <w:r w:rsidRPr="006869CC">
        <w:rPr>
          <w:rFonts w:cs="Verdana"/>
          <w:lang w:eastAsia="pt-BR"/>
        </w:rPr>
        <w:t>Lei Federal 8.078/90 (Código de Defesa do Consumidor), as Normas de Medicina e Segurança do Trabalho e demais normas e regulamentos pertinentes ao objeto desta licitação.</w:t>
      </w:r>
    </w:p>
    <w:p w14:paraId="7524D08E" w14:textId="7DD4F686" w:rsidR="006869CC" w:rsidRPr="006869CC" w:rsidRDefault="0049282F" w:rsidP="005B3C93">
      <w:pPr>
        <w:numPr>
          <w:ilvl w:val="1"/>
          <w:numId w:val="10"/>
        </w:numPr>
        <w:autoSpaceDE w:val="0"/>
        <w:autoSpaceDN w:val="0"/>
        <w:adjustRightInd w:val="0"/>
        <w:spacing w:after="0" w:line="240" w:lineRule="auto"/>
        <w:ind w:left="709" w:hanging="567"/>
        <w:jc w:val="both"/>
        <w:rPr>
          <w:rFonts w:cs="Verdana"/>
          <w:lang w:eastAsia="pt-BR"/>
        </w:rPr>
      </w:pPr>
      <w:r w:rsidRPr="008D28A6">
        <w:rPr>
          <w:rFonts w:cs="Verdana"/>
          <w:lang w:eastAsia="pt-BR"/>
        </w:rPr>
        <w:t xml:space="preserve">Assumir as obrigações estabelecidas na legislação específica </w:t>
      </w:r>
      <w:r w:rsidR="00371D65">
        <w:rPr>
          <w:rFonts w:cs="Verdana"/>
          <w:lang w:eastAsia="pt-BR"/>
        </w:rPr>
        <w:t xml:space="preserve">acerca </w:t>
      </w:r>
      <w:r w:rsidRPr="008D28A6">
        <w:rPr>
          <w:rFonts w:cs="Verdana"/>
          <w:lang w:eastAsia="pt-BR"/>
        </w:rPr>
        <w:t>de acidentes de trabalho, quando, em ocorrência da espécie, forem vítimas os seus empregados durante a execução do c</w:t>
      </w:r>
      <w:r w:rsidR="00371D65">
        <w:rPr>
          <w:rFonts w:cs="Verdana"/>
          <w:lang w:eastAsia="pt-BR"/>
        </w:rPr>
        <w:t>ontrato, ainda que ocorridos nas</w:t>
      </w:r>
      <w:r w:rsidRPr="008D28A6">
        <w:rPr>
          <w:rFonts w:cs="Verdana"/>
          <w:lang w:eastAsia="pt-BR"/>
        </w:rPr>
        <w:t xml:space="preserve"> dependência</w:t>
      </w:r>
      <w:r w:rsidR="00371D65">
        <w:rPr>
          <w:rFonts w:cs="Verdana"/>
          <w:lang w:eastAsia="pt-BR"/>
        </w:rPr>
        <w:t>s</w:t>
      </w:r>
      <w:r w:rsidRPr="008D28A6">
        <w:rPr>
          <w:rFonts w:cs="Verdana"/>
          <w:lang w:eastAsia="pt-BR"/>
        </w:rPr>
        <w:t xml:space="preserve"> da </w:t>
      </w:r>
      <w:r w:rsidR="00371D65">
        <w:rPr>
          <w:rFonts w:cs="Verdana"/>
          <w:lang w:eastAsia="pt-BR"/>
        </w:rPr>
        <w:t>contratante</w:t>
      </w:r>
      <w:r w:rsidR="008917A2">
        <w:rPr>
          <w:rFonts w:cs="Verdana"/>
          <w:lang w:eastAsia="pt-BR"/>
        </w:rPr>
        <w:t>.</w:t>
      </w:r>
    </w:p>
    <w:p w14:paraId="65F09CAF" w14:textId="7AC297BF" w:rsidR="0049282F" w:rsidRDefault="0049282F" w:rsidP="005B3C93">
      <w:pPr>
        <w:numPr>
          <w:ilvl w:val="1"/>
          <w:numId w:val="10"/>
        </w:numPr>
        <w:tabs>
          <w:tab w:val="left" w:pos="567"/>
        </w:tabs>
        <w:autoSpaceDE w:val="0"/>
        <w:autoSpaceDN w:val="0"/>
        <w:adjustRightInd w:val="0"/>
        <w:spacing w:after="0" w:line="240" w:lineRule="auto"/>
        <w:ind w:left="709" w:hanging="567"/>
        <w:jc w:val="both"/>
        <w:rPr>
          <w:rFonts w:cs="Verdana"/>
          <w:lang w:eastAsia="pt-BR"/>
        </w:rPr>
      </w:pPr>
      <w:r w:rsidRPr="008D28A6">
        <w:rPr>
          <w:rFonts w:cs="Verdana"/>
          <w:lang w:eastAsia="pt-BR"/>
        </w:rPr>
        <w:t>Responder por todos os encargos de possível demanda trabalhi</w:t>
      </w:r>
      <w:r w:rsidR="00371D65">
        <w:rPr>
          <w:rFonts w:cs="Verdana"/>
          <w:lang w:eastAsia="pt-BR"/>
        </w:rPr>
        <w:t>sta, civil ou penal, relacionados</w:t>
      </w:r>
      <w:r w:rsidRPr="008D28A6">
        <w:rPr>
          <w:rFonts w:cs="Verdana"/>
          <w:lang w:eastAsia="pt-BR"/>
        </w:rPr>
        <w:t xml:space="preserve"> à execução do contrato, originariamente ou vinculada por prevenção, conexão ou continência; </w:t>
      </w:r>
      <w:r w:rsidR="00371D65">
        <w:rPr>
          <w:rFonts w:cs="Verdana"/>
          <w:lang w:eastAsia="pt-BR"/>
        </w:rPr>
        <w:t xml:space="preserve">bem como </w:t>
      </w:r>
      <w:r w:rsidRPr="008D28A6">
        <w:rPr>
          <w:rFonts w:cs="Verdana"/>
          <w:lang w:eastAsia="pt-BR"/>
        </w:rPr>
        <w:t xml:space="preserve">assumir todos os encargos fiscais e comerciais </w:t>
      </w:r>
      <w:r w:rsidR="008917A2">
        <w:rPr>
          <w:rFonts w:cs="Verdana"/>
          <w:lang w:eastAsia="pt-BR"/>
        </w:rPr>
        <w:t>derivados</w:t>
      </w:r>
      <w:r w:rsidRPr="008D28A6">
        <w:rPr>
          <w:rFonts w:cs="Verdana"/>
          <w:lang w:eastAsia="pt-BR"/>
        </w:rPr>
        <w:t xml:space="preserve"> da cont</w:t>
      </w:r>
      <w:r w:rsidR="008917A2">
        <w:rPr>
          <w:rFonts w:cs="Verdana"/>
          <w:lang w:eastAsia="pt-BR"/>
        </w:rPr>
        <w:t xml:space="preserve">ratação resultante deste </w:t>
      </w:r>
      <w:r w:rsidR="00D470E1">
        <w:rPr>
          <w:rFonts w:cs="Verdana"/>
          <w:lang w:eastAsia="pt-BR"/>
        </w:rPr>
        <w:t>processo licitatório</w:t>
      </w:r>
      <w:r w:rsidR="00564EBB" w:rsidRPr="00564EBB">
        <w:rPr>
          <w:rFonts w:asciiTheme="minorHAnsi" w:hAnsiTheme="minorHAnsi"/>
          <w:color w:val="000000"/>
          <w:lang w:eastAsia="pt-BR"/>
        </w:rPr>
        <w:t xml:space="preserve"> </w:t>
      </w:r>
      <w:r w:rsidR="00564EBB" w:rsidRPr="009577ED">
        <w:rPr>
          <w:rFonts w:asciiTheme="minorHAnsi" w:hAnsiTheme="minorHAnsi"/>
          <w:color w:val="000000"/>
          <w:lang w:eastAsia="pt-BR"/>
        </w:rPr>
        <w:t>referentes aos serviços executados por seus empregados, uma vez que os mesmos não têm vínculo empregatício com a Contratante.</w:t>
      </w:r>
    </w:p>
    <w:p w14:paraId="58C0B9F3" w14:textId="60DED795" w:rsidR="0049282F" w:rsidRPr="00AD43F2" w:rsidRDefault="008917A2" w:rsidP="005B3C93">
      <w:pPr>
        <w:numPr>
          <w:ilvl w:val="1"/>
          <w:numId w:val="10"/>
        </w:numPr>
        <w:tabs>
          <w:tab w:val="left" w:pos="426"/>
        </w:tabs>
        <w:suppressAutoHyphens/>
        <w:spacing w:after="0" w:line="240" w:lineRule="auto"/>
        <w:ind w:left="709" w:hanging="567"/>
        <w:jc w:val="both"/>
      </w:pPr>
      <w:r>
        <w:rPr>
          <w:lang w:val="pt-PT"/>
        </w:rPr>
        <w:t xml:space="preserve">Responsabilizar-se </w:t>
      </w:r>
      <w:r w:rsidRPr="00AD43F2">
        <w:rPr>
          <w:lang w:val="pt-PT"/>
        </w:rPr>
        <w:t xml:space="preserve">única e exclusivamente </w:t>
      </w:r>
      <w:r>
        <w:rPr>
          <w:lang w:val="pt-PT"/>
        </w:rPr>
        <w:t>pela ocorrência de</w:t>
      </w:r>
      <w:r w:rsidR="0049282F" w:rsidRPr="00AD43F2">
        <w:rPr>
          <w:lang w:val="pt-PT"/>
        </w:rPr>
        <w:t xml:space="preserve"> intoxicações alimentares ou quaisquer outras espécies de danos </w:t>
      </w:r>
      <w:r w:rsidR="00FB796C">
        <w:rPr>
          <w:lang w:val="pt-PT"/>
        </w:rPr>
        <w:t xml:space="preserve">causados </w:t>
      </w:r>
      <w:r w:rsidR="00D470E1">
        <w:rPr>
          <w:lang w:val="pt-PT"/>
        </w:rPr>
        <w:t>à</w:t>
      </w:r>
      <w:r w:rsidR="0049282F" w:rsidRPr="00AD43F2">
        <w:rPr>
          <w:lang w:val="pt-PT"/>
        </w:rPr>
        <w:t xml:space="preserve"> pessoas, comprovadamente resultantes de alimentos de má qualidade ou impróprios para o consumo, </w:t>
      </w:r>
      <w:r w:rsidR="00FB796C">
        <w:rPr>
          <w:lang w:val="pt-PT"/>
        </w:rPr>
        <w:t>suportando</w:t>
      </w:r>
      <w:r w:rsidR="00D470E1">
        <w:rPr>
          <w:lang w:val="pt-PT"/>
        </w:rPr>
        <w:t xml:space="preserve"> ainda</w:t>
      </w:r>
      <w:r w:rsidR="00FB796C">
        <w:rPr>
          <w:lang w:val="pt-PT"/>
        </w:rPr>
        <w:t xml:space="preserve"> </w:t>
      </w:r>
      <w:r w:rsidR="0049282F" w:rsidRPr="00AD43F2">
        <w:rPr>
          <w:lang w:val="pt-PT"/>
        </w:rPr>
        <w:t xml:space="preserve">os custos hospitalares, farmacológicos, </w:t>
      </w:r>
      <w:r w:rsidR="00FB796C">
        <w:rPr>
          <w:lang w:val="pt-PT"/>
        </w:rPr>
        <w:t xml:space="preserve">de </w:t>
      </w:r>
      <w:r w:rsidR="00D470E1">
        <w:rPr>
          <w:lang w:val="pt-PT"/>
        </w:rPr>
        <w:t>transporte</w:t>
      </w:r>
      <w:r w:rsidR="0049282F" w:rsidRPr="00AD43F2">
        <w:rPr>
          <w:lang w:val="pt-PT"/>
        </w:rPr>
        <w:t xml:space="preserve"> e outros que porventura possam surgir em virtude desse</w:t>
      </w:r>
      <w:r w:rsidR="00FB796C">
        <w:rPr>
          <w:lang w:val="pt-PT"/>
        </w:rPr>
        <w:t>s</w:t>
      </w:r>
      <w:r w:rsidR="0049282F" w:rsidRPr="00AD43F2">
        <w:rPr>
          <w:lang w:val="pt-PT"/>
        </w:rPr>
        <w:t xml:space="preserve"> fato</w:t>
      </w:r>
      <w:r w:rsidR="00FB796C">
        <w:rPr>
          <w:lang w:val="pt-PT"/>
        </w:rPr>
        <w:t>s.</w:t>
      </w:r>
    </w:p>
    <w:p w14:paraId="74AA9463" w14:textId="6BE001B9" w:rsidR="0049282F" w:rsidRDefault="0049282F" w:rsidP="005B3C93">
      <w:pPr>
        <w:numPr>
          <w:ilvl w:val="1"/>
          <w:numId w:val="10"/>
        </w:numPr>
        <w:tabs>
          <w:tab w:val="left" w:pos="426"/>
        </w:tabs>
        <w:suppressAutoHyphens/>
        <w:spacing w:after="0" w:line="240" w:lineRule="auto"/>
        <w:ind w:left="709" w:hanging="567"/>
        <w:jc w:val="both"/>
      </w:pPr>
      <w:r>
        <w:t xml:space="preserve">A </w:t>
      </w:r>
      <w:r w:rsidR="00FB796C">
        <w:t>contratada</w:t>
      </w:r>
      <w:r w:rsidRPr="00EE0030">
        <w:t xml:space="preserve"> não poderá cobrar</w:t>
      </w:r>
      <w:r w:rsidR="00724B00">
        <w:t xml:space="preserve"> qualquer valor</w:t>
      </w:r>
      <w:r w:rsidRPr="00EE0030">
        <w:t xml:space="preserve"> a</w:t>
      </w:r>
      <w:r w:rsidR="00724B00">
        <w:t>dicional</w:t>
      </w:r>
      <w:r w:rsidRPr="00EE0030">
        <w:t xml:space="preserve"> ao valor </w:t>
      </w:r>
      <w:r w:rsidR="00724B00">
        <w:t>do objeto do contrato</w:t>
      </w:r>
      <w:r w:rsidR="00FB796C">
        <w:t>.</w:t>
      </w:r>
    </w:p>
    <w:p w14:paraId="4F0B967F" w14:textId="63E310A0" w:rsidR="0049282F" w:rsidRPr="00564EBB" w:rsidRDefault="00FB796C" w:rsidP="005B3C93">
      <w:pPr>
        <w:numPr>
          <w:ilvl w:val="1"/>
          <w:numId w:val="10"/>
        </w:numPr>
        <w:suppressAutoHyphens/>
        <w:spacing w:after="0" w:line="240" w:lineRule="auto"/>
        <w:ind w:left="709" w:hanging="567"/>
        <w:jc w:val="both"/>
      </w:pPr>
      <w:r w:rsidRPr="00564EBB">
        <w:t>F</w:t>
      </w:r>
      <w:r w:rsidR="0049282F" w:rsidRPr="00564EBB">
        <w:t xml:space="preserve">ornecer </w:t>
      </w:r>
      <w:proofErr w:type="gramStart"/>
      <w:r w:rsidRPr="00564EBB">
        <w:t>à</w:t>
      </w:r>
      <w:proofErr w:type="gramEnd"/>
      <w:r w:rsidRPr="00564EBB">
        <w:t xml:space="preserve"> seus funcionários,</w:t>
      </w:r>
      <w:r w:rsidR="0049282F" w:rsidRPr="00564EBB">
        <w:t xml:space="preserve"> uniforme e identidade funcional, </w:t>
      </w:r>
      <w:r w:rsidRPr="00564EBB">
        <w:t>devendo</w:t>
      </w:r>
      <w:r w:rsidR="0049282F" w:rsidRPr="00564EBB">
        <w:t xml:space="preserve"> ser portada em local visível</w:t>
      </w:r>
      <w:r w:rsidRPr="00564EBB">
        <w:t>,</w:t>
      </w:r>
      <w:r w:rsidR="0049282F" w:rsidRPr="00564EBB">
        <w:t xml:space="preserve"> sem </w:t>
      </w:r>
      <w:r w:rsidRPr="00564EBB">
        <w:t>o qual</w:t>
      </w:r>
      <w:r w:rsidR="0049282F" w:rsidRPr="00564EBB">
        <w:t xml:space="preserve"> não será permitido </w:t>
      </w:r>
      <w:r w:rsidRPr="00564EBB">
        <w:t>o acesso aos locais de realização dos eventos.</w:t>
      </w:r>
      <w:r w:rsidR="0049282F" w:rsidRPr="00564EBB">
        <w:t xml:space="preserve"> </w:t>
      </w:r>
    </w:p>
    <w:p w14:paraId="09E893E4" w14:textId="3AB00496" w:rsidR="00564EBB" w:rsidRDefault="00564EBB" w:rsidP="005B3C93">
      <w:pPr>
        <w:pStyle w:val="PargrafodaLista"/>
        <w:numPr>
          <w:ilvl w:val="1"/>
          <w:numId w:val="10"/>
        </w:numPr>
        <w:spacing w:after="0" w:line="240" w:lineRule="auto"/>
        <w:ind w:left="709" w:hanging="567"/>
        <w:jc w:val="both"/>
      </w:pPr>
      <w:r w:rsidRPr="00564EBB">
        <w:t>Zelar pela utilização por parte de seus funcionários</w:t>
      </w:r>
      <w:r w:rsidR="00724B00">
        <w:t>,</w:t>
      </w:r>
      <w:r w:rsidRPr="00564EBB">
        <w:t xml:space="preserve"> de equipamentos de segurança pessoal, </w:t>
      </w:r>
      <w:r w:rsidR="00724B00">
        <w:t>devendo ser adquiridos a</w:t>
      </w:r>
      <w:r w:rsidRPr="00564EBB">
        <w:t>s expensas da Contratada. A resistência a não utilização destes poderá ensejar rescisão contratual.</w:t>
      </w:r>
    </w:p>
    <w:p w14:paraId="6C4B07DF" w14:textId="4A831201" w:rsidR="00564EBB" w:rsidRDefault="00564EBB" w:rsidP="005B3C93">
      <w:pPr>
        <w:pStyle w:val="PargrafodaLista"/>
        <w:numPr>
          <w:ilvl w:val="1"/>
          <w:numId w:val="10"/>
        </w:numPr>
        <w:spacing w:after="0" w:line="240" w:lineRule="auto"/>
        <w:ind w:left="709" w:hanging="567"/>
        <w:jc w:val="both"/>
      </w:pPr>
      <w:r>
        <w:t>Responsabilizar-se única e exclusivamente por tudo o que concorrer</w:t>
      </w:r>
      <w:r w:rsidR="00A00ABF">
        <w:t xml:space="preserve"> à perfeita execução do c</w:t>
      </w:r>
      <w:r>
        <w:t>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24A349FA" w14:textId="11213645" w:rsidR="00564EBB" w:rsidRPr="00564EBB" w:rsidRDefault="00564EBB" w:rsidP="005B3C93">
      <w:pPr>
        <w:pStyle w:val="PargrafodaLista"/>
        <w:numPr>
          <w:ilvl w:val="1"/>
          <w:numId w:val="10"/>
        </w:numPr>
        <w:spacing w:after="0" w:line="240" w:lineRule="auto"/>
        <w:ind w:left="709" w:hanging="567"/>
        <w:jc w:val="both"/>
      </w:pPr>
      <w: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30BF38E4" w14:textId="77777777" w:rsidR="00724B00" w:rsidRDefault="0049282F" w:rsidP="005B3C93">
      <w:pPr>
        <w:numPr>
          <w:ilvl w:val="1"/>
          <w:numId w:val="10"/>
        </w:numPr>
        <w:tabs>
          <w:tab w:val="left" w:pos="426"/>
        </w:tabs>
        <w:suppressAutoHyphens/>
        <w:spacing w:after="0" w:line="240" w:lineRule="auto"/>
        <w:ind w:left="709" w:hanging="567"/>
        <w:jc w:val="both"/>
        <w:rPr>
          <w:b/>
        </w:rPr>
      </w:pPr>
      <w:r w:rsidRPr="00EE0030">
        <w:t xml:space="preserve">Serão, ainda, </w:t>
      </w:r>
      <w:r w:rsidRPr="00EE0030">
        <w:rPr>
          <w:b/>
        </w:rPr>
        <w:t>responsabilidades da Contratada</w:t>
      </w:r>
      <w:r w:rsidRPr="00EE0030">
        <w:t xml:space="preserve">, além das já citadas, </w:t>
      </w:r>
      <w:r w:rsidRPr="00EE0030">
        <w:rPr>
          <w:b/>
        </w:rPr>
        <w:t>o fornecimento de MESA(s) necessária</w:t>
      </w:r>
      <w:r>
        <w:rPr>
          <w:b/>
        </w:rPr>
        <w:t>(</w:t>
      </w:r>
      <w:r w:rsidRPr="00EE0030">
        <w:rPr>
          <w:b/>
        </w:rPr>
        <w:t>s</w:t>
      </w:r>
      <w:r>
        <w:rPr>
          <w:b/>
        </w:rPr>
        <w:t>)</w:t>
      </w:r>
      <w:r w:rsidRPr="00EE0030">
        <w:rPr>
          <w:b/>
        </w:rPr>
        <w:t xml:space="preserve"> para a prestação dos serviços, caso estas não existam no local, bem como TOALHAS NA COR BRANCA, UM ARRANJO DECORATIVO SIMPLES, GELO, TRAVESSAS EM AÇO INOX, JARRAS DE VIDRO, GUARDANAPOS, COPOS E TALHERES, estes dois últimos preferencialmente em plásticos transparentes de maior resistência, e demais itens, inclusive de armazenamento e de cozinha necessários para a prestação do serviço.</w:t>
      </w:r>
    </w:p>
    <w:p w14:paraId="2F81C6FA" w14:textId="77777777" w:rsidR="00724B00" w:rsidRDefault="00724B00" w:rsidP="005B3C93">
      <w:pPr>
        <w:tabs>
          <w:tab w:val="left" w:pos="426"/>
        </w:tabs>
        <w:suppressAutoHyphens/>
        <w:spacing w:after="0" w:line="240" w:lineRule="auto"/>
        <w:ind w:left="709" w:hanging="567"/>
        <w:jc w:val="both"/>
        <w:rPr>
          <w:b/>
        </w:rPr>
      </w:pPr>
    </w:p>
    <w:p w14:paraId="3DB3E815" w14:textId="77777777" w:rsidR="00724B00" w:rsidRDefault="00724B00" w:rsidP="005B3C93">
      <w:pPr>
        <w:numPr>
          <w:ilvl w:val="0"/>
          <w:numId w:val="10"/>
        </w:numPr>
        <w:suppressAutoHyphens/>
        <w:spacing w:after="0" w:line="240" w:lineRule="auto"/>
        <w:ind w:left="709" w:hanging="567"/>
        <w:jc w:val="both"/>
        <w:rPr>
          <w:b/>
        </w:rPr>
      </w:pPr>
      <w:r>
        <w:rPr>
          <w:b/>
        </w:rPr>
        <w:t>OBRIGAÇÕES DA</w:t>
      </w:r>
      <w:r w:rsidRPr="00724B00">
        <w:rPr>
          <w:b/>
        </w:rPr>
        <w:t xml:space="preserve"> CONTRATANTE</w:t>
      </w:r>
      <w:r>
        <w:rPr>
          <w:b/>
        </w:rPr>
        <w:t>:</w:t>
      </w:r>
    </w:p>
    <w:p w14:paraId="31FDCC87" w14:textId="2C28F439" w:rsidR="00C7084C" w:rsidRDefault="00724B00" w:rsidP="005B3C93">
      <w:pPr>
        <w:numPr>
          <w:ilvl w:val="1"/>
          <w:numId w:val="10"/>
        </w:numPr>
        <w:suppressAutoHyphens/>
        <w:spacing w:after="0" w:line="240" w:lineRule="auto"/>
        <w:ind w:left="709" w:hanging="567"/>
        <w:jc w:val="both"/>
        <w:rPr>
          <w:b/>
        </w:rPr>
      </w:pPr>
      <w:r w:rsidRPr="00724B00">
        <w:rPr>
          <w:rFonts w:cs="Verdana"/>
          <w:lang w:eastAsia="pt-BR"/>
        </w:rPr>
        <w:t>Acompanhar e fiscalizar a execução do serviço contratado, bem como atestar na nota fis</w:t>
      </w:r>
      <w:r w:rsidR="00C7084C">
        <w:rPr>
          <w:rFonts w:cs="Verdana"/>
          <w:lang w:eastAsia="pt-BR"/>
        </w:rPr>
        <w:t>cal/fatura do objeto contratado.</w:t>
      </w:r>
    </w:p>
    <w:p w14:paraId="04004EE9" w14:textId="70053878" w:rsidR="00C7084C" w:rsidRDefault="00724B00" w:rsidP="005B3C93">
      <w:pPr>
        <w:numPr>
          <w:ilvl w:val="1"/>
          <w:numId w:val="10"/>
        </w:numPr>
        <w:suppressAutoHyphens/>
        <w:spacing w:after="0" w:line="240" w:lineRule="auto"/>
        <w:ind w:left="709" w:hanging="567"/>
        <w:jc w:val="both"/>
        <w:rPr>
          <w:b/>
        </w:rPr>
      </w:pPr>
      <w:r w:rsidRPr="00C7084C">
        <w:rPr>
          <w:rFonts w:cs="Verdana"/>
          <w:lang w:eastAsia="pt-BR"/>
        </w:rPr>
        <w:t>Efetuar o pagamento à Con</w:t>
      </w:r>
      <w:r w:rsidR="00C7084C">
        <w:rPr>
          <w:rFonts w:cs="Verdana"/>
          <w:lang w:eastAsia="pt-BR"/>
        </w:rPr>
        <w:t>tratada nos termos deste edital.</w:t>
      </w:r>
    </w:p>
    <w:p w14:paraId="60E6C8A4" w14:textId="48602F6E" w:rsidR="00C7084C" w:rsidRPr="00A62A18" w:rsidRDefault="00C7084C" w:rsidP="005B3C93">
      <w:pPr>
        <w:numPr>
          <w:ilvl w:val="1"/>
          <w:numId w:val="10"/>
        </w:numPr>
        <w:suppressAutoHyphens/>
        <w:spacing w:after="0" w:line="240" w:lineRule="auto"/>
        <w:ind w:left="709" w:hanging="567"/>
        <w:jc w:val="both"/>
        <w:rPr>
          <w:b/>
        </w:rPr>
      </w:pPr>
      <w:r w:rsidRPr="00C7084C">
        <w:rPr>
          <w:rFonts w:cs="Verdana"/>
          <w:lang w:eastAsia="pt-BR"/>
        </w:rPr>
        <w:t>Aplicar à C</w:t>
      </w:r>
      <w:r w:rsidR="00724B00" w:rsidRPr="00C7084C">
        <w:rPr>
          <w:rFonts w:cs="Verdana"/>
          <w:lang w:eastAsia="pt-BR"/>
        </w:rPr>
        <w:t>ontratada as sançõ</w:t>
      </w:r>
      <w:r>
        <w:rPr>
          <w:rFonts w:cs="Verdana"/>
          <w:lang w:eastAsia="pt-BR"/>
        </w:rPr>
        <w:t>es regulamentares e contratuais.</w:t>
      </w:r>
    </w:p>
    <w:p w14:paraId="00638A4B" w14:textId="1501BCB1" w:rsidR="00A62A18" w:rsidRPr="00A62A18" w:rsidRDefault="00A62A18" w:rsidP="005B3C93">
      <w:pPr>
        <w:pStyle w:val="PargrafodaLista"/>
        <w:numPr>
          <w:ilvl w:val="1"/>
          <w:numId w:val="10"/>
        </w:numPr>
        <w:spacing w:after="0" w:line="240" w:lineRule="auto"/>
        <w:ind w:left="709" w:hanging="567"/>
      </w:pPr>
      <w:r w:rsidRPr="00A62A18">
        <w:t xml:space="preserve">Solicitar a </w:t>
      </w:r>
      <w:r>
        <w:t>substituição</w:t>
      </w:r>
      <w:r w:rsidRPr="00A62A18">
        <w:t xml:space="preserve"> dos produtos que não atenderem às especificações do objeto</w:t>
      </w:r>
      <w:r>
        <w:t xml:space="preserve"> do contrato.</w:t>
      </w:r>
    </w:p>
    <w:p w14:paraId="62D9E680" w14:textId="77777777" w:rsidR="00C7084C" w:rsidRDefault="00724B00" w:rsidP="005B3C93">
      <w:pPr>
        <w:numPr>
          <w:ilvl w:val="1"/>
          <w:numId w:val="10"/>
        </w:numPr>
        <w:suppressAutoHyphens/>
        <w:spacing w:after="0" w:line="240" w:lineRule="auto"/>
        <w:ind w:left="709" w:hanging="567"/>
        <w:jc w:val="both"/>
        <w:rPr>
          <w:b/>
        </w:rPr>
      </w:pPr>
      <w:r w:rsidRPr="00C7084C">
        <w:rPr>
          <w:rFonts w:cs="Verdana"/>
          <w:lang w:eastAsia="pt-BR"/>
        </w:rPr>
        <w:t xml:space="preserve">Prestar as informações e os esclarecimentos que venham a </w:t>
      </w:r>
      <w:r w:rsidR="00C7084C">
        <w:rPr>
          <w:rFonts w:cs="Verdana"/>
          <w:lang w:eastAsia="pt-BR"/>
        </w:rPr>
        <w:t>ser solicitados pela contratada.</w:t>
      </w:r>
    </w:p>
    <w:p w14:paraId="511A67E0" w14:textId="77777777" w:rsidR="00C7084C" w:rsidRDefault="00C7084C" w:rsidP="005B3C93">
      <w:pPr>
        <w:suppressAutoHyphens/>
        <w:spacing w:after="0" w:line="240" w:lineRule="auto"/>
        <w:ind w:left="709" w:hanging="567"/>
        <w:jc w:val="both"/>
        <w:rPr>
          <w:b/>
        </w:rPr>
      </w:pPr>
    </w:p>
    <w:p w14:paraId="17DF71A3" w14:textId="44F31BE8" w:rsidR="00C7084C" w:rsidRDefault="00C7084C" w:rsidP="005B3C93">
      <w:pPr>
        <w:numPr>
          <w:ilvl w:val="0"/>
          <w:numId w:val="10"/>
        </w:numPr>
        <w:suppressAutoHyphens/>
        <w:spacing w:after="0" w:line="240" w:lineRule="auto"/>
        <w:ind w:left="709" w:hanging="567"/>
        <w:jc w:val="both"/>
        <w:rPr>
          <w:b/>
        </w:rPr>
      </w:pPr>
      <w:r w:rsidRPr="00C7084C">
        <w:rPr>
          <w:b/>
        </w:rPr>
        <w:t>CONSIDERAÇÕES GERAIS</w:t>
      </w:r>
      <w:r>
        <w:rPr>
          <w:b/>
        </w:rPr>
        <w:t>:</w:t>
      </w:r>
    </w:p>
    <w:p w14:paraId="4B51ED43" w14:textId="7688E8E8" w:rsidR="00C7084C" w:rsidRPr="008441F0" w:rsidRDefault="00C7084C" w:rsidP="005B3C93">
      <w:pPr>
        <w:numPr>
          <w:ilvl w:val="1"/>
          <w:numId w:val="10"/>
        </w:numPr>
        <w:suppressAutoHyphens/>
        <w:spacing w:after="0" w:line="240" w:lineRule="auto"/>
        <w:ind w:left="709" w:hanging="567"/>
        <w:jc w:val="both"/>
      </w:pPr>
      <w:r w:rsidRPr="008441F0">
        <w:t>A duração de cada evento a ser rea</w:t>
      </w:r>
      <w:r w:rsidR="008441F0" w:rsidRPr="008441F0">
        <w:t>lizado será de aproximadamente 4</w:t>
      </w:r>
      <w:r w:rsidRPr="008441F0">
        <w:t>0 (trinta) minutos;</w:t>
      </w:r>
    </w:p>
    <w:p w14:paraId="44DC0AE3" w14:textId="39C8297B" w:rsidR="00C7084C" w:rsidRPr="0005608F" w:rsidRDefault="00C7084C" w:rsidP="005B3C93">
      <w:pPr>
        <w:numPr>
          <w:ilvl w:val="1"/>
          <w:numId w:val="10"/>
        </w:numPr>
        <w:suppressAutoHyphens/>
        <w:spacing w:after="0" w:line="240" w:lineRule="auto"/>
        <w:ind w:left="709" w:hanging="567"/>
        <w:jc w:val="both"/>
      </w:pPr>
      <w:r w:rsidRPr="0005608F">
        <w:lastRenderedPageBreak/>
        <w:t xml:space="preserve">A </w:t>
      </w:r>
      <w:r w:rsidR="0005608F" w:rsidRPr="0005608F">
        <w:t>Contratante</w:t>
      </w:r>
      <w:r w:rsidRPr="0005608F">
        <w:t xml:space="preserve"> reserva-se </w:t>
      </w:r>
      <w:r w:rsidR="0005608F" w:rsidRPr="0005608F">
        <w:t>a</w:t>
      </w:r>
      <w:r w:rsidRPr="0005608F">
        <w:t xml:space="preserve">o direito de a qualquer tempo, previamente ao aceite, ou durante o prazo de </w:t>
      </w:r>
      <w:r w:rsidR="0005608F" w:rsidRPr="0005608F">
        <w:t>vigência do contrato</w:t>
      </w:r>
      <w:r w:rsidRPr="0005608F">
        <w:t>, proceder a analise técnica e de</w:t>
      </w:r>
      <w:r w:rsidR="0005608F" w:rsidRPr="0005608F">
        <w:t xml:space="preserve"> qualidade dos produtos entregues e serviços prestados</w:t>
      </w:r>
      <w:r w:rsidRPr="0005608F">
        <w:t xml:space="preserve">, diretamente ou através </w:t>
      </w:r>
      <w:r w:rsidR="0005608F" w:rsidRPr="0005608F">
        <w:t>de terceiros por ela escolhidos.</w:t>
      </w:r>
    </w:p>
    <w:p w14:paraId="7CFD9CD4" w14:textId="46F2E615" w:rsidR="0005608F" w:rsidRPr="0005608F" w:rsidRDefault="0005608F" w:rsidP="005B3C93">
      <w:pPr>
        <w:pStyle w:val="PargrafodaLista"/>
        <w:numPr>
          <w:ilvl w:val="1"/>
          <w:numId w:val="10"/>
        </w:numPr>
        <w:spacing w:after="0" w:line="240" w:lineRule="auto"/>
        <w:ind w:left="709" w:hanging="567"/>
        <w:jc w:val="both"/>
      </w:pPr>
      <w:r w:rsidRPr="0005608F">
        <w:t xml:space="preserve">A </w:t>
      </w:r>
      <w:r w:rsidR="00A62A18">
        <w:t>constatação</w:t>
      </w:r>
      <w:r w:rsidRPr="0005608F">
        <w:t xml:space="preserve"> de problemas</w:t>
      </w:r>
      <w:r w:rsidR="00A62A18">
        <w:t xml:space="preserve"> através de análise técnica e de qualidade</w:t>
      </w:r>
      <w:r w:rsidRPr="0005608F">
        <w:t xml:space="preserve"> em mais de 20% (vinte por cento) dos produtos </w:t>
      </w:r>
      <w:r w:rsidR="00A62A18">
        <w:t>entregues, caracterizará</w:t>
      </w:r>
      <w:r w:rsidRPr="0005608F">
        <w:t xml:space="preserve"> </w:t>
      </w:r>
      <w:r w:rsidR="00A62A18">
        <w:t xml:space="preserve">a </w:t>
      </w:r>
      <w:r w:rsidRPr="0005608F">
        <w:t>baixa qualidade</w:t>
      </w:r>
      <w:r w:rsidR="00A62A18">
        <w:t xml:space="preserve"> dos mesmos</w:t>
      </w:r>
      <w:r w:rsidRPr="0005608F">
        <w:t xml:space="preserve">, </w:t>
      </w:r>
      <w:r w:rsidR="00A62A18">
        <w:t xml:space="preserve">cabendo a Contratada </w:t>
      </w:r>
      <w:r w:rsidRPr="0005608F">
        <w:t>a su</w:t>
      </w:r>
      <w:r w:rsidR="00A62A18">
        <w:t xml:space="preserve">bstituição de todos os produtos analisados, </w:t>
      </w:r>
      <w:r w:rsidR="00A62A18" w:rsidRPr="00C7084C">
        <w:rPr>
          <w:rFonts w:asciiTheme="minorHAnsi" w:hAnsiTheme="minorHAnsi" w:cs="Calibri"/>
          <w:lang w:val="pt-PT" w:eastAsia="pt-BR"/>
        </w:rPr>
        <w:t>sem qualquer ônus para a Contratante</w:t>
      </w:r>
      <w:r w:rsidR="00A62A18">
        <w:rPr>
          <w:rFonts w:asciiTheme="minorHAnsi" w:hAnsiTheme="minorHAnsi" w:cs="Calibri"/>
          <w:lang w:val="pt-PT" w:eastAsia="pt-BR"/>
        </w:rPr>
        <w:t>, sob pena de descumprimento contratual.</w:t>
      </w:r>
    </w:p>
    <w:p w14:paraId="3DD756A7" w14:textId="79D34851" w:rsidR="0005608F" w:rsidRPr="0005608F" w:rsidRDefault="0005608F" w:rsidP="005B3C93">
      <w:pPr>
        <w:pStyle w:val="PargrafodaLista"/>
        <w:numPr>
          <w:ilvl w:val="1"/>
          <w:numId w:val="10"/>
        </w:numPr>
        <w:spacing w:after="0" w:line="240" w:lineRule="auto"/>
        <w:ind w:left="709" w:hanging="567"/>
        <w:jc w:val="both"/>
      </w:pPr>
      <w:r w:rsidRPr="0005608F">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w:t>
      </w:r>
      <w:r w:rsidR="00A62A18">
        <w:t>nte as faculdades previstas no a</w:t>
      </w:r>
      <w:r w:rsidRPr="0005608F">
        <w:t>rt. 18 da Lei Federal 8.078/90 (Código de Defesa do Consumidor).</w:t>
      </w:r>
    </w:p>
    <w:p w14:paraId="2D86E9E5" w14:textId="2391CDED" w:rsidR="0005608F" w:rsidRPr="0005608F" w:rsidRDefault="00C7084C" w:rsidP="005B3C93">
      <w:pPr>
        <w:numPr>
          <w:ilvl w:val="1"/>
          <w:numId w:val="10"/>
        </w:numPr>
        <w:suppressAutoHyphens/>
        <w:spacing w:after="0" w:line="240" w:lineRule="auto"/>
        <w:ind w:left="709" w:hanging="567"/>
        <w:jc w:val="both"/>
      </w:pPr>
      <w:r w:rsidRPr="0005608F">
        <w:t xml:space="preserve">A </w:t>
      </w:r>
      <w:r w:rsidR="0005608F" w:rsidRPr="0005608F">
        <w:t>Contratante</w:t>
      </w:r>
      <w:r w:rsidRPr="0005608F">
        <w:t xml:space="preserve"> não aceitará, sob nenhum pretexto, a transferência de responsabilidade da CONTRATADA para outras entidades, sejam fabricantes, técnicos ou quaisquer outros</w:t>
      </w:r>
      <w:r w:rsidR="0005608F" w:rsidRPr="0005608F">
        <w:t>.</w:t>
      </w:r>
    </w:p>
    <w:p w14:paraId="74C52425" w14:textId="0A8CA557" w:rsidR="00C7084C" w:rsidRPr="00CD7714" w:rsidRDefault="00C7084C" w:rsidP="005B3C93">
      <w:pPr>
        <w:numPr>
          <w:ilvl w:val="1"/>
          <w:numId w:val="10"/>
        </w:numPr>
        <w:suppressAutoHyphens/>
        <w:spacing w:after="0" w:line="240" w:lineRule="auto"/>
        <w:ind w:left="709" w:hanging="567"/>
        <w:jc w:val="both"/>
      </w:pPr>
      <w:r w:rsidRPr="00CD7714">
        <w:rPr>
          <w:bCs/>
        </w:rPr>
        <w:t xml:space="preserve">Por tratar-se de ESTIMATIVA DE CONSUMO, os quantitativos constantes neste </w:t>
      </w:r>
      <w:r w:rsidR="0005608F" w:rsidRPr="00CD7714">
        <w:rPr>
          <w:bCs/>
        </w:rPr>
        <w:t>termo de referência</w:t>
      </w:r>
      <w:r w:rsidRPr="00CD7714">
        <w:rPr>
          <w:bCs/>
        </w:rPr>
        <w:t xml:space="preserve"> representam uma expectativa de contratação para fins de formação de preço por parte de empresa licitante, não gerando para a </w:t>
      </w:r>
      <w:r w:rsidR="0005608F" w:rsidRPr="00CD7714">
        <w:rPr>
          <w:bCs/>
        </w:rPr>
        <w:t>Contratante</w:t>
      </w:r>
      <w:r w:rsidRPr="00CD7714">
        <w:rPr>
          <w:bCs/>
        </w:rPr>
        <w:t xml:space="preserve">, a obrigação de sua contratação total, nem tampouco o pagamento por </w:t>
      </w:r>
      <w:r w:rsidR="00A62A18" w:rsidRPr="00CD7714">
        <w:rPr>
          <w:bCs/>
        </w:rPr>
        <w:t>produtos e</w:t>
      </w:r>
      <w:r w:rsidR="0005608F" w:rsidRPr="00CD7714">
        <w:rPr>
          <w:bCs/>
        </w:rPr>
        <w:t xml:space="preserve">/ou </w:t>
      </w:r>
      <w:r w:rsidRPr="00CD7714">
        <w:rPr>
          <w:bCs/>
        </w:rPr>
        <w:t xml:space="preserve">serviços não prestados, sendo que a confirmação da quantidade de pessoas a serem servidas em cada evento deverá ser feita em conformidade com o exposto neste </w:t>
      </w:r>
      <w:r w:rsidR="0005608F" w:rsidRPr="00CD7714">
        <w:rPr>
          <w:bCs/>
        </w:rPr>
        <w:t>termo de referência.</w:t>
      </w:r>
    </w:p>
    <w:p w14:paraId="6B5BE365" w14:textId="598CB6C5" w:rsidR="00C7084C" w:rsidRPr="0005608F" w:rsidRDefault="00C7084C" w:rsidP="005B3C93">
      <w:pPr>
        <w:numPr>
          <w:ilvl w:val="1"/>
          <w:numId w:val="10"/>
        </w:numPr>
        <w:suppressAutoHyphens/>
        <w:spacing w:after="0" w:line="240" w:lineRule="auto"/>
        <w:ind w:left="709" w:hanging="567"/>
        <w:jc w:val="both"/>
      </w:pPr>
      <w:r w:rsidRPr="0005608F">
        <w:t xml:space="preserve">Qualquer tolerância por parte da </w:t>
      </w:r>
      <w:r w:rsidR="0005608F" w:rsidRPr="0005608F">
        <w:t>Contratante</w:t>
      </w:r>
      <w:r w:rsidRPr="0005608F">
        <w:t xml:space="preserve"> em relação ao estabelecido no presente instrumento convocatório não implicará alteração de cláusulas ou condições pactuadas;</w:t>
      </w:r>
    </w:p>
    <w:p w14:paraId="0705733A" w14:textId="77777777" w:rsidR="00E27EFB" w:rsidRDefault="00E27EFB" w:rsidP="005B3C93">
      <w:pPr>
        <w:tabs>
          <w:tab w:val="left" w:pos="851"/>
        </w:tabs>
        <w:suppressAutoHyphens/>
        <w:autoSpaceDE w:val="0"/>
        <w:autoSpaceDN w:val="0"/>
        <w:adjustRightInd w:val="0"/>
        <w:spacing w:after="0" w:line="240" w:lineRule="auto"/>
        <w:ind w:left="709" w:hanging="567"/>
        <w:jc w:val="both"/>
        <w:rPr>
          <w:rFonts w:asciiTheme="minorHAnsi" w:hAnsiTheme="minorHAnsi"/>
          <w:color w:val="000000"/>
          <w:lang w:eastAsia="pt-BR"/>
        </w:rPr>
      </w:pPr>
    </w:p>
    <w:p w14:paraId="11A9702A" w14:textId="77777777" w:rsidR="00B33AF8" w:rsidRDefault="00EE1366" w:rsidP="005B3C93">
      <w:pPr>
        <w:pStyle w:val="PargrafodaLista"/>
        <w:numPr>
          <w:ilvl w:val="0"/>
          <w:numId w:val="10"/>
        </w:numPr>
        <w:ind w:left="709" w:hanging="567"/>
        <w:jc w:val="both"/>
        <w:rPr>
          <w:rFonts w:asciiTheme="minorHAnsi" w:hAnsiTheme="minorHAnsi"/>
          <w:b/>
          <w:color w:val="000000"/>
          <w:lang w:eastAsia="pt-BR"/>
        </w:rPr>
      </w:pPr>
      <w:r w:rsidRPr="00EE1366">
        <w:rPr>
          <w:rFonts w:asciiTheme="minorHAnsi" w:hAnsiTheme="minorHAnsi"/>
          <w:b/>
          <w:color w:val="000000"/>
          <w:lang w:eastAsia="pt-BR"/>
        </w:rPr>
        <w:t>ESTIMATIVA</w:t>
      </w:r>
    </w:p>
    <w:p w14:paraId="032769AA" w14:textId="4E31C5D4" w:rsidR="00B33AF8" w:rsidRPr="008A515F" w:rsidRDefault="00EE1366" w:rsidP="005B3C93">
      <w:pPr>
        <w:pStyle w:val="PargrafodaLista"/>
        <w:numPr>
          <w:ilvl w:val="1"/>
          <w:numId w:val="10"/>
        </w:numPr>
        <w:ind w:left="709" w:hanging="567"/>
        <w:jc w:val="both"/>
        <w:rPr>
          <w:rFonts w:asciiTheme="minorHAnsi" w:hAnsiTheme="minorHAnsi"/>
          <w:b/>
          <w:color w:val="000000"/>
          <w:lang w:eastAsia="pt-BR"/>
        </w:rPr>
      </w:pPr>
      <w:r w:rsidRPr="008A515F">
        <w:rPr>
          <w:rFonts w:asciiTheme="minorHAnsi" w:hAnsiTheme="minorHAnsi"/>
          <w:color w:val="000000"/>
          <w:sz w:val="24"/>
          <w:szCs w:val="24"/>
          <w:lang w:eastAsia="pt-BR"/>
        </w:rPr>
        <w:t xml:space="preserve">O valor estimado para esta licitação é de </w:t>
      </w:r>
      <w:r w:rsidR="00A01263" w:rsidRPr="008A515F">
        <w:rPr>
          <w:rFonts w:asciiTheme="minorHAnsi" w:hAnsiTheme="minorHAnsi"/>
          <w:color w:val="000000"/>
          <w:sz w:val="24"/>
          <w:szCs w:val="24"/>
          <w:lang w:eastAsia="pt-BR"/>
        </w:rPr>
        <w:t xml:space="preserve">R$ </w:t>
      </w:r>
      <w:r w:rsidR="005975A0">
        <w:rPr>
          <w:rFonts w:asciiTheme="minorHAnsi" w:hAnsiTheme="minorHAnsi"/>
          <w:color w:val="000000"/>
          <w:sz w:val="24"/>
          <w:szCs w:val="24"/>
          <w:lang w:eastAsia="pt-BR"/>
        </w:rPr>
        <w:t>48</w:t>
      </w:r>
      <w:r w:rsidR="00A32FCE">
        <w:rPr>
          <w:rFonts w:asciiTheme="minorHAnsi" w:hAnsiTheme="minorHAnsi"/>
          <w:color w:val="000000"/>
          <w:sz w:val="24"/>
          <w:szCs w:val="24"/>
          <w:lang w:eastAsia="pt-BR"/>
        </w:rPr>
        <w:t>.</w:t>
      </w:r>
      <w:r w:rsidR="005975A0">
        <w:rPr>
          <w:rFonts w:asciiTheme="minorHAnsi" w:hAnsiTheme="minorHAnsi"/>
          <w:color w:val="000000"/>
          <w:sz w:val="24"/>
          <w:szCs w:val="24"/>
          <w:lang w:eastAsia="pt-BR"/>
        </w:rPr>
        <w:t>18</w:t>
      </w:r>
      <w:r w:rsidR="003A71FB">
        <w:rPr>
          <w:rFonts w:asciiTheme="minorHAnsi" w:hAnsiTheme="minorHAnsi"/>
          <w:color w:val="000000"/>
          <w:sz w:val="24"/>
          <w:szCs w:val="24"/>
          <w:lang w:eastAsia="pt-BR"/>
        </w:rPr>
        <w:t>1</w:t>
      </w:r>
      <w:r w:rsidR="00A01263" w:rsidRPr="008A515F">
        <w:rPr>
          <w:rFonts w:asciiTheme="minorHAnsi" w:hAnsiTheme="minorHAnsi"/>
          <w:color w:val="000000"/>
          <w:sz w:val="24"/>
          <w:szCs w:val="24"/>
          <w:lang w:eastAsia="pt-BR"/>
        </w:rPr>
        <w:t>,</w:t>
      </w:r>
      <w:r w:rsidR="003A71FB">
        <w:rPr>
          <w:rFonts w:asciiTheme="minorHAnsi" w:hAnsiTheme="minorHAnsi"/>
          <w:color w:val="000000"/>
          <w:sz w:val="24"/>
          <w:szCs w:val="24"/>
          <w:lang w:eastAsia="pt-BR"/>
        </w:rPr>
        <w:t>00</w:t>
      </w:r>
      <w:r w:rsidRPr="008A515F">
        <w:rPr>
          <w:rFonts w:asciiTheme="minorHAnsi" w:hAnsiTheme="minorHAnsi"/>
          <w:color w:val="000000"/>
          <w:sz w:val="24"/>
          <w:szCs w:val="24"/>
          <w:lang w:eastAsia="pt-BR"/>
        </w:rPr>
        <w:t xml:space="preserve"> (</w:t>
      </w:r>
      <w:r w:rsidR="005975A0">
        <w:rPr>
          <w:rFonts w:asciiTheme="minorHAnsi" w:hAnsiTheme="minorHAnsi"/>
          <w:color w:val="000000"/>
          <w:sz w:val="24"/>
          <w:szCs w:val="24"/>
          <w:lang w:eastAsia="pt-BR"/>
        </w:rPr>
        <w:t xml:space="preserve">quarenta e oito </w:t>
      </w:r>
      <w:r w:rsidR="00A32FCE">
        <w:rPr>
          <w:rFonts w:asciiTheme="minorHAnsi" w:hAnsiTheme="minorHAnsi"/>
          <w:color w:val="000000"/>
          <w:sz w:val="24"/>
          <w:szCs w:val="24"/>
          <w:lang w:eastAsia="pt-BR"/>
        </w:rPr>
        <w:t>mil</w:t>
      </w:r>
      <w:r w:rsidR="00A072D1">
        <w:rPr>
          <w:rFonts w:asciiTheme="minorHAnsi" w:hAnsiTheme="minorHAnsi"/>
          <w:color w:val="000000"/>
          <w:sz w:val="24"/>
          <w:szCs w:val="24"/>
          <w:lang w:eastAsia="pt-BR"/>
        </w:rPr>
        <w:t>,</w:t>
      </w:r>
      <w:r w:rsidR="00A32FCE">
        <w:rPr>
          <w:rFonts w:asciiTheme="minorHAnsi" w:hAnsiTheme="minorHAnsi"/>
          <w:color w:val="000000"/>
          <w:sz w:val="24"/>
          <w:szCs w:val="24"/>
          <w:lang w:eastAsia="pt-BR"/>
        </w:rPr>
        <w:t xml:space="preserve"> </w:t>
      </w:r>
      <w:r w:rsidR="005975A0">
        <w:rPr>
          <w:rFonts w:asciiTheme="minorHAnsi" w:hAnsiTheme="minorHAnsi"/>
          <w:color w:val="000000"/>
          <w:sz w:val="24"/>
          <w:szCs w:val="24"/>
          <w:lang w:eastAsia="pt-BR"/>
        </w:rPr>
        <w:t xml:space="preserve">cento e oitenta e </w:t>
      </w:r>
      <w:r w:rsidR="003A71FB">
        <w:rPr>
          <w:rFonts w:asciiTheme="minorHAnsi" w:hAnsiTheme="minorHAnsi"/>
          <w:color w:val="000000"/>
          <w:sz w:val="24"/>
          <w:szCs w:val="24"/>
          <w:lang w:eastAsia="pt-BR"/>
        </w:rPr>
        <w:t>um</w:t>
      </w:r>
      <w:r w:rsidR="005975A0">
        <w:rPr>
          <w:rFonts w:asciiTheme="minorHAnsi" w:hAnsiTheme="minorHAnsi"/>
          <w:color w:val="000000"/>
          <w:sz w:val="24"/>
          <w:szCs w:val="24"/>
          <w:lang w:eastAsia="pt-BR"/>
        </w:rPr>
        <w:t xml:space="preserve"> r</w:t>
      </w:r>
      <w:r w:rsidR="00A32FCE">
        <w:rPr>
          <w:rFonts w:asciiTheme="minorHAnsi" w:hAnsiTheme="minorHAnsi"/>
          <w:color w:val="000000"/>
          <w:sz w:val="24"/>
          <w:szCs w:val="24"/>
          <w:lang w:eastAsia="pt-BR"/>
        </w:rPr>
        <w:t>eais</w:t>
      </w:r>
      <w:r w:rsidRPr="008A515F">
        <w:rPr>
          <w:rFonts w:asciiTheme="minorHAnsi" w:hAnsiTheme="minorHAnsi"/>
          <w:color w:val="000000"/>
          <w:sz w:val="24"/>
          <w:szCs w:val="24"/>
          <w:lang w:eastAsia="pt-BR"/>
        </w:rPr>
        <w:t xml:space="preserve">). </w:t>
      </w:r>
    </w:p>
    <w:p w14:paraId="18AC3776" w14:textId="1A0D5FE0" w:rsidR="00EE1366" w:rsidRPr="008A515F" w:rsidRDefault="00EE1366" w:rsidP="005B3C93">
      <w:pPr>
        <w:pStyle w:val="PargrafodaLista"/>
        <w:numPr>
          <w:ilvl w:val="1"/>
          <w:numId w:val="10"/>
        </w:numPr>
        <w:ind w:left="709" w:hanging="567"/>
        <w:jc w:val="both"/>
        <w:rPr>
          <w:rFonts w:asciiTheme="minorHAnsi" w:hAnsiTheme="minorHAnsi"/>
          <w:b/>
          <w:color w:val="000000"/>
          <w:lang w:eastAsia="pt-BR"/>
        </w:rPr>
      </w:pPr>
      <w:r w:rsidRPr="008A515F">
        <w:rPr>
          <w:rFonts w:asciiTheme="minorHAnsi" w:hAnsiTheme="minorHAnsi"/>
          <w:color w:val="000000"/>
          <w:sz w:val="24"/>
          <w:szCs w:val="24"/>
          <w:lang w:eastAsia="pt-BR"/>
        </w:rPr>
        <w:t>Em caso de divergência entre o valor total e o valor unitário, prevalecerá o valor unitário.</w:t>
      </w:r>
    </w:p>
    <w:p w14:paraId="5DD22055" w14:textId="77777777" w:rsidR="002878B2" w:rsidRPr="0003705C" w:rsidRDefault="002878B2" w:rsidP="002878B2">
      <w:pPr>
        <w:pStyle w:val="PargrafodaLista"/>
        <w:ind w:left="709" w:hanging="567"/>
        <w:jc w:val="both"/>
        <w:rPr>
          <w:b/>
          <w:color w:val="000000"/>
          <w:lang w:eastAsia="pt-BR"/>
        </w:rPr>
      </w:pPr>
    </w:p>
    <w:p w14:paraId="612F35F8" w14:textId="77777777" w:rsidR="002878B2" w:rsidRPr="008A515F" w:rsidRDefault="002878B2" w:rsidP="002878B2">
      <w:pPr>
        <w:pStyle w:val="PargrafodaLista"/>
        <w:numPr>
          <w:ilvl w:val="0"/>
          <w:numId w:val="10"/>
        </w:numPr>
        <w:ind w:left="709" w:hanging="567"/>
        <w:jc w:val="both"/>
        <w:rPr>
          <w:b/>
          <w:color w:val="000000"/>
          <w:lang w:eastAsia="pt-BR"/>
        </w:rPr>
      </w:pPr>
      <w:r w:rsidRPr="008A515F">
        <w:rPr>
          <w:b/>
        </w:rPr>
        <w:t>GESTÃO E FISCALIZAÇÃO DO CONTRATO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49"/>
        <w:gridCol w:w="2276"/>
        <w:gridCol w:w="2587"/>
      </w:tblGrid>
      <w:tr w:rsidR="002878B2" w:rsidRPr="001D5E56" w14:paraId="279E7919" w14:textId="77777777" w:rsidTr="0099146B">
        <w:trPr>
          <w:trHeight w:val="227"/>
          <w:jc w:val="center"/>
        </w:trPr>
        <w:tc>
          <w:tcPr>
            <w:tcW w:w="2649" w:type="dxa"/>
            <w:vAlign w:val="center"/>
          </w:tcPr>
          <w:p w14:paraId="6B3643CE" w14:textId="77777777" w:rsidR="002878B2" w:rsidRPr="001D5E56" w:rsidRDefault="002878B2" w:rsidP="0099146B">
            <w:pPr>
              <w:tabs>
                <w:tab w:val="left" w:pos="284"/>
              </w:tabs>
              <w:jc w:val="center"/>
              <w:rPr>
                <w:b/>
                <w:bCs/>
              </w:rPr>
            </w:pPr>
            <w:r w:rsidRPr="001D5E56">
              <w:rPr>
                <w:b/>
                <w:bCs/>
              </w:rPr>
              <w:t>Gestor do Contrato</w:t>
            </w:r>
          </w:p>
        </w:tc>
        <w:tc>
          <w:tcPr>
            <w:tcW w:w="2276" w:type="dxa"/>
            <w:noWrap/>
            <w:tcMar>
              <w:top w:w="17" w:type="dxa"/>
              <w:left w:w="17" w:type="dxa"/>
              <w:bottom w:w="0" w:type="dxa"/>
              <w:right w:w="17" w:type="dxa"/>
            </w:tcMar>
            <w:vAlign w:val="center"/>
          </w:tcPr>
          <w:p w14:paraId="1BD43870" w14:textId="77777777" w:rsidR="002878B2" w:rsidRPr="001D5E56" w:rsidRDefault="002878B2" w:rsidP="0099146B">
            <w:pPr>
              <w:tabs>
                <w:tab w:val="left" w:pos="284"/>
              </w:tabs>
              <w:jc w:val="center"/>
              <w:rPr>
                <w:b/>
                <w:bCs/>
              </w:rPr>
            </w:pPr>
            <w:r w:rsidRPr="001D5E56">
              <w:rPr>
                <w:b/>
                <w:bCs/>
              </w:rPr>
              <w:t>Responsável técnico</w:t>
            </w:r>
          </w:p>
        </w:tc>
        <w:tc>
          <w:tcPr>
            <w:tcW w:w="2587" w:type="dxa"/>
            <w:noWrap/>
            <w:tcMar>
              <w:top w:w="17" w:type="dxa"/>
              <w:left w:w="17" w:type="dxa"/>
              <w:bottom w:w="0" w:type="dxa"/>
              <w:right w:w="17" w:type="dxa"/>
            </w:tcMar>
            <w:vAlign w:val="center"/>
          </w:tcPr>
          <w:p w14:paraId="3785EB3E" w14:textId="77777777" w:rsidR="002878B2" w:rsidRPr="001D5E56" w:rsidRDefault="002878B2" w:rsidP="0099146B">
            <w:pPr>
              <w:tabs>
                <w:tab w:val="left" w:pos="284"/>
              </w:tabs>
              <w:jc w:val="center"/>
              <w:rPr>
                <w:b/>
                <w:bCs/>
              </w:rPr>
            </w:pPr>
            <w:r w:rsidRPr="001D5E56">
              <w:rPr>
                <w:b/>
                <w:bCs/>
              </w:rPr>
              <w:t>Fiscal do contrato</w:t>
            </w:r>
          </w:p>
        </w:tc>
      </w:tr>
      <w:tr w:rsidR="002878B2" w:rsidRPr="001D5E56" w14:paraId="05A4B713" w14:textId="77777777" w:rsidTr="0099146B">
        <w:trPr>
          <w:trHeight w:val="227"/>
          <w:jc w:val="center"/>
        </w:trPr>
        <w:tc>
          <w:tcPr>
            <w:tcW w:w="2649" w:type="dxa"/>
            <w:vAlign w:val="center"/>
          </w:tcPr>
          <w:p w14:paraId="05988A2E" w14:textId="77777777" w:rsidR="002878B2" w:rsidRPr="001D5E56" w:rsidRDefault="002878B2" w:rsidP="0099146B">
            <w:pPr>
              <w:tabs>
                <w:tab w:val="left" w:pos="284"/>
              </w:tabs>
              <w:jc w:val="center"/>
            </w:pPr>
            <w:r w:rsidRPr="001D5E56">
              <w:t>Coordenação Administrativa</w:t>
            </w:r>
          </w:p>
        </w:tc>
        <w:tc>
          <w:tcPr>
            <w:tcW w:w="2276" w:type="dxa"/>
            <w:noWrap/>
            <w:tcMar>
              <w:top w:w="17" w:type="dxa"/>
              <w:left w:w="17" w:type="dxa"/>
              <w:bottom w:w="0" w:type="dxa"/>
              <w:right w:w="17" w:type="dxa"/>
            </w:tcMar>
            <w:vAlign w:val="center"/>
          </w:tcPr>
          <w:p w14:paraId="47F9AEDF" w14:textId="77777777" w:rsidR="002878B2" w:rsidRPr="001D5E56" w:rsidRDefault="002878B2" w:rsidP="0099146B">
            <w:pPr>
              <w:tabs>
                <w:tab w:val="left" w:pos="284"/>
              </w:tabs>
              <w:jc w:val="center"/>
              <w:rPr>
                <w:highlight w:val="yellow"/>
              </w:rPr>
            </w:pPr>
            <w:r>
              <w:t>Cleverson Rosa</w:t>
            </w:r>
          </w:p>
        </w:tc>
        <w:tc>
          <w:tcPr>
            <w:tcW w:w="2587" w:type="dxa"/>
            <w:noWrap/>
            <w:tcMar>
              <w:top w:w="17" w:type="dxa"/>
              <w:left w:w="17" w:type="dxa"/>
              <w:bottom w:w="0" w:type="dxa"/>
              <w:right w:w="17" w:type="dxa"/>
            </w:tcMar>
            <w:vAlign w:val="center"/>
          </w:tcPr>
          <w:p w14:paraId="50B688A3" w14:textId="77777777" w:rsidR="002878B2" w:rsidRPr="001D5E56" w:rsidRDefault="002878B2" w:rsidP="0099146B">
            <w:pPr>
              <w:tabs>
                <w:tab w:val="left" w:pos="284"/>
              </w:tabs>
              <w:jc w:val="center"/>
              <w:rPr>
                <w:highlight w:val="yellow"/>
              </w:rPr>
            </w:pPr>
            <w:r>
              <w:t>Cleverson Rosa</w:t>
            </w:r>
          </w:p>
        </w:tc>
      </w:tr>
    </w:tbl>
    <w:p w14:paraId="1B100FEC" w14:textId="77777777" w:rsidR="002878B2" w:rsidRPr="001D5E56" w:rsidRDefault="002878B2" w:rsidP="002878B2">
      <w:pPr>
        <w:tabs>
          <w:tab w:val="left" w:pos="284"/>
        </w:tabs>
        <w:jc w:val="center"/>
        <w:rPr>
          <w:rFonts w:eastAsia="PMingLiU"/>
          <w:b/>
        </w:rPr>
      </w:pPr>
      <w:bookmarkStart w:id="2" w:name="_GoBack"/>
      <w:bookmarkEnd w:id="2"/>
    </w:p>
    <w:p w14:paraId="1C9D6902" w14:textId="77777777" w:rsidR="002878B2" w:rsidRPr="00B33AF8" w:rsidRDefault="002878B2" w:rsidP="002878B2">
      <w:pPr>
        <w:pStyle w:val="PargrafodaLista"/>
        <w:ind w:left="709"/>
        <w:jc w:val="both"/>
        <w:rPr>
          <w:rFonts w:asciiTheme="minorHAnsi" w:hAnsiTheme="minorHAnsi"/>
          <w:b/>
          <w:color w:val="000000"/>
          <w:lang w:eastAsia="pt-BR"/>
        </w:rPr>
      </w:pPr>
    </w:p>
    <w:p w14:paraId="2B325762" w14:textId="77777777" w:rsidR="003F53C5" w:rsidRPr="009577ED" w:rsidRDefault="003F53C5" w:rsidP="003F53C5">
      <w:pPr>
        <w:rPr>
          <w:rFonts w:asciiTheme="minorHAnsi" w:hAnsiTheme="minorHAnsi"/>
          <w:lang w:eastAsia="pt-BR"/>
        </w:rPr>
      </w:pPr>
    </w:p>
    <w:p w14:paraId="454F15D4" w14:textId="77777777" w:rsidR="003F53C5" w:rsidRDefault="003F53C5" w:rsidP="003F53C5">
      <w:pPr>
        <w:rPr>
          <w:rFonts w:asciiTheme="minorHAnsi" w:hAnsiTheme="minorHAnsi"/>
          <w:lang w:eastAsia="pt-BR"/>
        </w:rPr>
      </w:pPr>
    </w:p>
    <w:p w14:paraId="76F2B62E" w14:textId="77777777" w:rsidR="00825187" w:rsidRDefault="00825187" w:rsidP="003F53C5">
      <w:pPr>
        <w:rPr>
          <w:rFonts w:asciiTheme="minorHAnsi" w:hAnsiTheme="minorHAnsi"/>
          <w:lang w:eastAsia="pt-BR"/>
        </w:rPr>
      </w:pPr>
    </w:p>
    <w:p w14:paraId="449C3176" w14:textId="77777777" w:rsidR="00136C02" w:rsidRDefault="00136C02" w:rsidP="002163E6">
      <w:pPr>
        <w:rPr>
          <w:rFonts w:asciiTheme="minorHAnsi" w:hAnsiTheme="minorHAnsi"/>
          <w:lang w:eastAsia="pt-BR"/>
        </w:rPr>
      </w:pPr>
    </w:p>
    <w:p w14:paraId="3C38F2A4" w14:textId="77777777" w:rsidR="00136C02" w:rsidRDefault="00136C02" w:rsidP="002163E6">
      <w:pPr>
        <w:rPr>
          <w:rFonts w:asciiTheme="minorHAnsi" w:hAnsiTheme="minorHAnsi"/>
          <w:lang w:eastAsia="pt-BR"/>
        </w:rPr>
      </w:pPr>
    </w:p>
    <w:sectPr w:rsidR="00136C02" w:rsidSect="00CF40C6">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A55E3" w14:textId="77777777" w:rsidR="000D42A7" w:rsidRDefault="000D42A7" w:rsidP="00553B38">
      <w:pPr>
        <w:spacing w:after="0" w:line="240" w:lineRule="auto"/>
      </w:pPr>
      <w:r>
        <w:separator/>
      </w:r>
    </w:p>
  </w:endnote>
  <w:endnote w:type="continuationSeparator" w:id="0">
    <w:p w14:paraId="2CB63D2D" w14:textId="77777777" w:rsidR="000D42A7" w:rsidRDefault="000D42A7"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PMingLiU">
    <w:altName w:val="Microsoft JhengHei"/>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5069" w14:textId="77777777" w:rsidR="00AF730C" w:rsidRDefault="00AF730C" w:rsidP="00440232">
    <w:pPr>
      <w:pStyle w:val="Rodap"/>
      <w:jc w:val="center"/>
      <w:rPr>
        <w:rFonts w:ascii="Garamond" w:hAnsi="Garamond"/>
        <w:b/>
        <w:highlight w:val="yellow"/>
      </w:rPr>
    </w:pPr>
    <w:r w:rsidRPr="00440232">
      <w:rPr>
        <w:rFonts w:ascii="Garamond" w:hAnsi="Garamond"/>
        <w:b/>
        <w:highlight w:val="yellow"/>
      </w:rPr>
      <w:t>Universidade do Estado de Santa Catarina</w:t>
    </w:r>
  </w:p>
  <w:p w14:paraId="2F62A951" w14:textId="6C62B754" w:rsidR="00440232" w:rsidRPr="00440232" w:rsidRDefault="00440232" w:rsidP="00440232">
    <w:pPr>
      <w:pStyle w:val="Rodap"/>
      <w:jc w:val="center"/>
      <w:rPr>
        <w:rFonts w:ascii="Garamond" w:hAnsi="Garamond"/>
        <w:b/>
        <w:highlight w:val="yellow"/>
      </w:rPr>
    </w:pPr>
    <w:r>
      <w:rPr>
        <w:rFonts w:ascii="Garamond" w:hAnsi="Garamond"/>
        <w:b/>
        <w:highlight w:val="yellow"/>
      </w:rPr>
      <w:t>C</w:t>
    </w:r>
    <w:r w:rsidR="00076EDF">
      <w:rPr>
        <w:rFonts w:ascii="Garamond" w:hAnsi="Garamond"/>
        <w:b/>
        <w:highlight w:val="yellow"/>
      </w:rPr>
      <w:t>AMPUS CCT/UDESC</w:t>
    </w:r>
  </w:p>
  <w:p w14:paraId="414C9C3E" w14:textId="223110CF" w:rsidR="00AF730C" w:rsidRPr="00440232" w:rsidRDefault="00440232" w:rsidP="00440232">
    <w:pPr>
      <w:pStyle w:val="Rodap"/>
      <w:jc w:val="center"/>
      <w:rPr>
        <w:rFonts w:ascii="Garamond" w:hAnsi="Garamond"/>
        <w:highlight w:val="yellow"/>
      </w:rPr>
    </w:pPr>
    <w:r w:rsidRPr="00440232">
      <w:rPr>
        <w:rFonts w:ascii="Garamond" w:hAnsi="Garamond"/>
        <w:highlight w:val="yellow"/>
      </w:rPr>
      <w:t xml:space="preserve">Rua Paulo </w:t>
    </w:r>
    <w:proofErr w:type="spellStart"/>
    <w:r w:rsidRPr="00440232">
      <w:rPr>
        <w:rFonts w:ascii="Garamond" w:hAnsi="Garamond"/>
        <w:highlight w:val="yellow"/>
      </w:rPr>
      <w:t>Malschitzki</w:t>
    </w:r>
    <w:proofErr w:type="spellEnd"/>
    <w:r w:rsidRPr="00440232">
      <w:rPr>
        <w:rFonts w:ascii="Garamond" w:hAnsi="Garamond"/>
        <w:highlight w:val="yellow"/>
      </w:rPr>
      <w:t>, 200</w:t>
    </w:r>
    <w:r w:rsidR="00AF730C" w:rsidRPr="00440232">
      <w:rPr>
        <w:rFonts w:ascii="Garamond" w:hAnsi="Garamond"/>
        <w:highlight w:val="yellow"/>
      </w:rPr>
      <w:t xml:space="preserve"> - </w:t>
    </w:r>
    <w:r w:rsidRPr="00440232">
      <w:rPr>
        <w:rFonts w:ascii="Garamond" w:hAnsi="Garamond"/>
        <w:highlight w:val="yellow"/>
      </w:rPr>
      <w:t>Zona Industrial Norte</w:t>
    </w:r>
    <w:r w:rsidR="00AF730C" w:rsidRPr="00440232">
      <w:rPr>
        <w:rFonts w:ascii="Garamond" w:hAnsi="Garamond"/>
        <w:highlight w:val="yellow"/>
      </w:rPr>
      <w:t xml:space="preserve"> - </w:t>
    </w:r>
    <w:r w:rsidRPr="00440232">
      <w:rPr>
        <w:rFonts w:ascii="Garamond" w:hAnsi="Garamond"/>
        <w:highlight w:val="yellow"/>
      </w:rPr>
      <w:t>89.219-710</w:t>
    </w:r>
  </w:p>
  <w:p w14:paraId="3312D708" w14:textId="398B5CC5" w:rsidR="00AF730C" w:rsidRPr="00440232" w:rsidRDefault="00440232" w:rsidP="00440232">
    <w:pPr>
      <w:pStyle w:val="Rodap"/>
      <w:jc w:val="center"/>
      <w:rPr>
        <w:rFonts w:ascii="Garamond" w:hAnsi="Garamond"/>
        <w:lang w:val="en-US"/>
      </w:rPr>
    </w:pPr>
    <w:r w:rsidRPr="00440232">
      <w:rPr>
        <w:rFonts w:ascii="Garamond" w:hAnsi="Garamond"/>
        <w:highlight w:val="yellow"/>
        <w:lang w:val="en-US"/>
      </w:rPr>
      <w:t>Joinville/</w:t>
    </w:r>
    <w:r w:rsidR="00AF730C" w:rsidRPr="00440232">
      <w:rPr>
        <w:rFonts w:ascii="Garamond" w:hAnsi="Garamond"/>
        <w:highlight w:val="yellow"/>
        <w:lang w:val="en-US"/>
      </w:rPr>
      <w:t xml:space="preserve">SC - </w:t>
    </w:r>
    <w:proofErr w:type="spellStart"/>
    <w:r w:rsidR="00AF730C" w:rsidRPr="00440232">
      <w:rPr>
        <w:rFonts w:ascii="Garamond" w:hAnsi="Garamond"/>
        <w:highlight w:val="yellow"/>
        <w:lang w:val="en-US"/>
      </w:rPr>
      <w:t>Fone</w:t>
    </w:r>
    <w:proofErr w:type="spellEnd"/>
    <w:r w:rsidR="00AF730C" w:rsidRPr="00440232">
      <w:rPr>
        <w:rFonts w:ascii="Garamond" w:hAnsi="Garamond"/>
        <w:highlight w:val="yellow"/>
        <w:lang w:val="en-US"/>
      </w:rPr>
      <w:t xml:space="preserve"> (4</w:t>
    </w:r>
    <w:r w:rsidRPr="00440232">
      <w:rPr>
        <w:rFonts w:ascii="Garamond" w:hAnsi="Garamond"/>
        <w:highlight w:val="yellow"/>
        <w:lang w:val="en-US"/>
      </w:rPr>
      <w:t>7</w:t>
    </w:r>
    <w:r w:rsidR="00AF730C" w:rsidRPr="00440232">
      <w:rPr>
        <w:rFonts w:ascii="Garamond" w:hAnsi="Garamond"/>
        <w:highlight w:val="yellow"/>
        <w:lang w:val="en-US"/>
      </w:rPr>
      <w:t xml:space="preserve">) </w:t>
    </w:r>
    <w:r w:rsidR="008441F0">
      <w:rPr>
        <w:rFonts w:ascii="Garamond" w:hAnsi="Garamond"/>
        <w:highlight w:val="yellow"/>
        <w:lang w:val="en-US"/>
      </w:rPr>
      <w:t>3481</w:t>
    </w:r>
    <w:r w:rsidR="00AF730C" w:rsidRPr="00440232">
      <w:rPr>
        <w:rFonts w:ascii="Garamond" w:hAnsi="Garamond"/>
        <w:highlight w:val="yellow"/>
        <w:lang w:val="en-US"/>
      </w:rPr>
      <w:t>-</w:t>
    </w:r>
    <w:r w:rsidRPr="00440232">
      <w:rPr>
        <w:rFonts w:ascii="Garamond" w:hAnsi="Garamond"/>
        <w:highlight w:val="yellow"/>
        <w:lang w:val="en-US"/>
      </w:rPr>
      <w:t>7900</w:t>
    </w:r>
    <w:r w:rsidR="00AF730C" w:rsidRPr="00440232">
      <w:rPr>
        <w:rFonts w:ascii="Garamond" w:hAnsi="Garamond"/>
        <w:highlight w:val="yellow"/>
        <w:lang w:val="en-US"/>
      </w:rPr>
      <w:t xml:space="preserve"> - </w:t>
    </w:r>
    <w:r w:rsidR="00AF730C" w:rsidRPr="00440232">
      <w:rPr>
        <w:rFonts w:ascii="Garamond" w:hAnsi="Garamond"/>
        <w:b/>
        <w:highlight w:val="yellow"/>
        <w:lang w:val="en-US"/>
      </w:rPr>
      <w:t>www.</w:t>
    </w:r>
    <w:r w:rsidRPr="00440232">
      <w:rPr>
        <w:rFonts w:ascii="Garamond" w:hAnsi="Garamond"/>
        <w:b/>
        <w:highlight w:val="yellow"/>
        <w:lang w:val="en-US"/>
      </w:rPr>
      <w:t>cct.</w:t>
    </w:r>
    <w:r w:rsidR="00AF730C" w:rsidRPr="00440232">
      <w:rPr>
        <w:rFonts w:ascii="Garamond" w:hAnsi="Garamond"/>
        <w:b/>
        <w:highlight w:val="yellow"/>
        <w:lang w:val="en-US"/>
      </w:rPr>
      <w:t>udesc.br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3B467" w14:textId="77777777" w:rsidR="000D42A7" w:rsidRDefault="000D42A7" w:rsidP="00553B38">
      <w:pPr>
        <w:spacing w:after="0" w:line="240" w:lineRule="auto"/>
      </w:pPr>
      <w:r>
        <w:separator/>
      </w:r>
    </w:p>
  </w:footnote>
  <w:footnote w:type="continuationSeparator" w:id="0">
    <w:p w14:paraId="58659F42" w14:textId="77777777" w:rsidR="000D42A7" w:rsidRDefault="000D42A7" w:rsidP="00553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3C50F" w14:textId="44A79101" w:rsidR="00AF730C" w:rsidRDefault="00AF730C">
    <w:pPr>
      <w:pStyle w:val="Cabealho"/>
    </w:pPr>
    <w:r>
      <w:rPr>
        <w:rFonts w:ascii="Times New Roman" w:hAnsi="Times New Roman"/>
        <w:noProof/>
        <w:sz w:val="24"/>
        <w:szCs w:val="24"/>
        <w:lang w:eastAsia="pt-BR"/>
      </w:rPr>
      <mc:AlternateContent>
        <mc:Choice Requires="wps">
          <w:drawing>
            <wp:anchor distT="0" distB="0" distL="114300" distR="114300" simplePos="0" relativeHeight="251649536" behindDoc="0" locked="0" layoutInCell="1" allowOverlap="1" wp14:anchorId="7C91F2F8" wp14:editId="545ED7A5">
              <wp:simplePos x="0" y="0"/>
              <wp:positionH relativeFrom="column">
                <wp:posOffset>4988114</wp:posOffset>
              </wp:positionH>
              <wp:positionV relativeFrom="paragraph">
                <wp:posOffset>-150088</wp:posOffset>
              </wp:positionV>
              <wp:extent cx="846455" cy="644525"/>
              <wp:effectExtent l="10795" t="12065" r="9525" b="10160"/>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14:paraId="062308B0" w14:textId="769CA784" w:rsidR="00AF730C" w:rsidRDefault="00440232" w:rsidP="00E97A19">
                          <w:pPr>
                            <w:jc w:val="center"/>
                            <w:rPr>
                              <w:sz w:val="20"/>
                              <w:szCs w:val="20"/>
                              <w:lang w:val="es-ES_tradnl"/>
                            </w:rPr>
                          </w:pPr>
                          <w:r>
                            <w:rPr>
                              <w:sz w:val="20"/>
                              <w:szCs w:val="20"/>
                              <w:lang w:val="es-ES_tradnl"/>
                            </w:rPr>
                            <w:t>CLICO</w:t>
                          </w:r>
                          <w:r w:rsidR="00AF730C">
                            <w:rPr>
                              <w:sz w:val="20"/>
                              <w:szCs w:val="20"/>
                              <w:lang w:val="es-ES_tradnl"/>
                            </w:rPr>
                            <w:t>/</w:t>
                          </w:r>
                          <w:r>
                            <w:rPr>
                              <w:sz w:val="20"/>
                              <w:szCs w:val="20"/>
                              <w:lang w:val="es-ES_tradnl"/>
                            </w:rPr>
                            <w:t>CCT</w:t>
                          </w:r>
                        </w:p>
                        <w:p w14:paraId="696D7B7E" w14:textId="6FABF2F1" w:rsidR="00AF730C" w:rsidRDefault="00AF730C" w:rsidP="00E97A19">
                          <w:pPr>
                            <w:jc w:val="center"/>
                            <w:rPr>
                              <w:sz w:val="20"/>
                              <w:szCs w:val="20"/>
                              <w:lang w:val="es-ES_tradnl"/>
                            </w:rPr>
                          </w:pPr>
                          <w:r>
                            <w:rPr>
                              <w:sz w:val="20"/>
                              <w:szCs w:val="20"/>
                              <w:lang w:val="es-ES_tradnl"/>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1F2F8" id="_x0000_t202" coordsize="21600,21600" o:spt="202" path="m,l,21600r21600,l21600,xe">
              <v:stroke joinstyle="miter"/>
              <v:path gradientshapeok="t" o:connecttype="rect"/>
            </v:shapetype>
            <v:shape id="Caixa de texto 17" o:spid="_x0000_s1026" type="#_x0000_t202" style="position:absolute;margin-left:392.75pt;margin-top:-11.8pt;width:66.65pt;height:50.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" strokeweight=".25pt">
              <v:textbox>
                <w:txbxContent>
                  <w:p w14:paraId="062308B0" w14:textId="769CA784" w:rsidR="00AF730C" w:rsidRDefault="00440232" w:rsidP="00E97A19">
                    <w:pPr>
                      <w:jc w:val="center"/>
                      <w:rPr>
                        <w:sz w:val="20"/>
                        <w:szCs w:val="20"/>
                        <w:lang w:val="es-ES_tradnl"/>
                      </w:rPr>
                    </w:pPr>
                    <w:r>
                      <w:rPr>
                        <w:sz w:val="20"/>
                        <w:szCs w:val="20"/>
                        <w:lang w:val="es-ES_tradnl"/>
                      </w:rPr>
                      <w:t>CLICO</w:t>
                    </w:r>
                    <w:r w:rsidR="00AF730C">
                      <w:rPr>
                        <w:sz w:val="20"/>
                        <w:szCs w:val="20"/>
                        <w:lang w:val="es-ES_tradnl"/>
                      </w:rPr>
                      <w:t>/</w:t>
                    </w:r>
                    <w:r>
                      <w:rPr>
                        <w:sz w:val="20"/>
                        <w:szCs w:val="20"/>
                        <w:lang w:val="es-ES_tradnl"/>
                      </w:rPr>
                      <w:t>CCT</w:t>
                    </w:r>
                  </w:p>
                  <w:p w14:paraId="696D7B7E" w14:textId="6FABF2F1" w:rsidR="00AF730C" w:rsidRDefault="00AF730C" w:rsidP="00E97A19">
                    <w:pPr>
                      <w:jc w:val="center"/>
                      <w:rPr>
                        <w:sz w:val="20"/>
                        <w:szCs w:val="20"/>
                        <w:lang w:val="es-ES_tradnl"/>
                      </w:rPr>
                    </w:pPr>
                    <w:r>
                      <w:rPr>
                        <w:sz w:val="20"/>
                        <w:szCs w:val="20"/>
                        <w:lang w:val="es-ES_tradnl"/>
                      </w:rPr>
                      <w:t>Fls............</w:t>
                    </w:r>
                  </w:p>
                </w:txbxContent>
              </v:textbox>
            </v:shape>
          </w:pict>
        </mc:Fallback>
      </mc:AlternateContent>
    </w:r>
    <w:r>
      <w:rPr>
        <w:noProof/>
        <w:lang w:eastAsia="pt-BR"/>
      </w:rPr>
      <w:drawing>
        <wp:inline distT="0" distB="0" distL="0" distR="0" wp14:anchorId="6B72AEB3" wp14:editId="29A4F2FA">
          <wp:extent cx="1290698" cy="438150"/>
          <wp:effectExtent l="0" t="0" r="5080" b="0"/>
          <wp:docPr id="23" name="Imagem 2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Pr="009A3068">
      <w:rPr>
        <w:rFonts w:ascii="Times New Roman" w:hAnsi="Times New Roman"/>
        <w:sz w:val="24"/>
        <w:szCs w:val="24"/>
        <w:lang w:eastAsia="pt-BR"/>
      </w:rPr>
      <w:t xml:space="preserve"> </w:t>
    </w:r>
  </w:p>
  <w:p w14:paraId="753B990D" w14:textId="77777777" w:rsidR="00AF730C" w:rsidRDefault="00AF730C">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945B0A"/>
    <w:multiLevelType w:val="multilevel"/>
    <w:tmpl w:val="799CE17C"/>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8CF7F53"/>
    <w:multiLevelType w:val="hybridMultilevel"/>
    <w:tmpl w:val="C25CD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15:restartNumberingAfterBreak="0">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1" w15:restartNumberingAfterBreak="0">
    <w:nsid w:val="261D6F2F"/>
    <w:multiLevelType w:val="multilevel"/>
    <w:tmpl w:val="70FCEED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12" w15:restartNumberingAfterBreak="0">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14" w15:restartNumberingAfterBreak="0">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7" w15:restartNumberingAfterBreak="0">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DB01D8"/>
    <w:multiLevelType w:val="multilevel"/>
    <w:tmpl w:val="C43827F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8D425CD"/>
    <w:multiLevelType w:val="hybridMultilevel"/>
    <w:tmpl w:val="79CC1502"/>
    <w:lvl w:ilvl="0" w:tplc="F0EE8C1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6"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B8279B"/>
    <w:multiLevelType w:val="multilevel"/>
    <w:tmpl w:val="7194CD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6"/>
  </w:num>
  <w:num w:numId="2">
    <w:abstractNumId w:val="16"/>
  </w:num>
  <w:num w:numId="3">
    <w:abstractNumId w:val="13"/>
  </w:num>
  <w:num w:numId="4">
    <w:abstractNumId w:val="24"/>
  </w:num>
  <w:num w:numId="5">
    <w:abstractNumId w:val="14"/>
  </w:num>
  <w:num w:numId="6">
    <w:abstractNumId w:val="4"/>
  </w:num>
  <w:num w:numId="7">
    <w:abstractNumId w:val="12"/>
  </w:num>
  <w:num w:numId="8">
    <w:abstractNumId w:val="7"/>
  </w:num>
  <w:num w:numId="9">
    <w:abstractNumId w:val="22"/>
  </w:num>
  <w:num w:numId="10">
    <w:abstractNumId w:val="19"/>
  </w:num>
  <w:num w:numId="11">
    <w:abstractNumId w:val="1"/>
  </w:num>
  <w:num w:numId="12">
    <w:abstractNumId w:val="10"/>
  </w:num>
  <w:num w:numId="13">
    <w:abstractNumId w:val="6"/>
  </w:num>
  <w:num w:numId="14">
    <w:abstractNumId w:val="9"/>
  </w:num>
  <w:num w:numId="15">
    <w:abstractNumId w:val="23"/>
  </w:num>
  <w:num w:numId="16">
    <w:abstractNumId w:val="17"/>
  </w:num>
  <w:num w:numId="17">
    <w:abstractNumId w:val="5"/>
  </w:num>
  <w:num w:numId="18">
    <w:abstractNumId w:val="2"/>
  </w:num>
  <w:num w:numId="19">
    <w:abstractNumId w:val="21"/>
  </w:num>
  <w:num w:numId="20">
    <w:abstractNumId w:val="27"/>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8"/>
  </w:num>
  <w:num w:numId="24">
    <w:abstractNumId w:val="8"/>
  </w:num>
  <w:num w:numId="25">
    <w:abstractNumId w:val="25"/>
  </w:num>
  <w:num w:numId="26">
    <w:abstractNumId w:val="15"/>
  </w:num>
  <w:num w:numId="27">
    <w:abstractNumId w:val="20"/>
  </w:num>
  <w:num w:numId="28">
    <w:abstractNumId w:val="3"/>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hyphenationZone w:val="425"/>
  <w:drawingGridHorizontalSpacing w:val="181"/>
  <w:drawingGridVerticalSpacing w:val="181"/>
  <w:displayHorizontalDrawingGridEvery w:val="3"/>
  <w:displayVerticalDrawingGridEvery w:val="2"/>
  <w:characterSpacingControl w:val="doNotCompress"/>
  <w:hdrShapeDefaults>
    <o:shapedefaults v:ext="edit" spidmax="4097" fillcolor="black" stroke="f">
      <v:fill color="black"/>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6F"/>
    <w:rsid w:val="00003A6B"/>
    <w:rsid w:val="00004E23"/>
    <w:rsid w:val="000062CD"/>
    <w:rsid w:val="00013544"/>
    <w:rsid w:val="00013D14"/>
    <w:rsid w:val="000221F8"/>
    <w:rsid w:val="0002654E"/>
    <w:rsid w:val="0002774C"/>
    <w:rsid w:val="000328B4"/>
    <w:rsid w:val="00035D2E"/>
    <w:rsid w:val="00036186"/>
    <w:rsid w:val="0003678E"/>
    <w:rsid w:val="00040D51"/>
    <w:rsid w:val="000411B9"/>
    <w:rsid w:val="00042199"/>
    <w:rsid w:val="0004370D"/>
    <w:rsid w:val="00047A09"/>
    <w:rsid w:val="000557C8"/>
    <w:rsid w:val="00055F6F"/>
    <w:rsid w:val="0005608F"/>
    <w:rsid w:val="00064BCC"/>
    <w:rsid w:val="000716A8"/>
    <w:rsid w:val="00076EDF"/>
    <w:rsid w:val="00076FDE"/>
    <w:rsid w:val="000809EB"/>
    <w:rsid w:val="00086823"/>
    <w:rsid w:val="0009214A"/>
    <w:rsid w:val="00092A1F"/>
    <w:rsid w:val="0009709F"/>
    <w:rsid w:val="000A4203"/>
    <w:rsid w:val="000B0619"/>
    <w:rsid w:val="000B0A92"/>
    <w:rsid w:val="000B3E2C"/>
    <w:rsid w:val="000B4480"/>
    <w:rsid w:val="000C1945"/>
    <w:rsid w:val="000C198D"/>
    <w:rsid w:val="000C32D1"/>
    <w:rsid w:val="000C45E5"/>
    <w:rsid w:val="000C49CF"/>
    <w:rsid w:val="000C6C29"/>
    <w:rsid w:val="000C7D32"/>
    <w:rsid w:val="000D31FA"/>
    <w:rsid w:val="000D42A7"/>
    <w:rsid w:val="000E016B"/>
    <w:rsid w:val="000F331B"/>
    <w:rsid w:val="000F3561"/>
    <w:rsid w:val="00102E36"/>
    <w:rsid w:val="00107F50"/>
    <w:rsid w:val="00113DDA"/>
    <w:rsid w:val="00117019"/>
    <w:rsid w:val="001170D6"/>
    <w:rsid w:val="00124320"/>
    <w:rsid w:val="00136C02"/>
    <w:rsid w:val="00142139"/>
    <w:rsid w:val="001426ED"/>
    <w:rsid w:val="00157140"/>
    <w:rsid w:val="0016050C"/>
    <w:rsid w:val="00161E4C"/>
    <w:rsid w:val="001628C9"/>
    <w:rsid w:val="00167A64"/>
    <w:rsid w:val="00170F9F"/>
    <w:rsid w:val="00172C8A"/>
    <w:rsid w:val="00175010"/>
    <w:rsid w:val="00182460"/>
    <w:rsid w:val="00183544"/>
    <w:rsid w:val="001855A6"/>
    <w:rsid w:val="001A119B"/>
    <w:rsid w:val="001B028A"/>
    <w:rsid w:val="001B473C"/>
    <w:rsid w:val="001B665A"/>
    <w:rsid w:val="001C46AB"/>
    <w:rsid w:val="001C6101"/>
    <w:rsid w:val="001C67F7"/>
    <w:rsid w:val="001C7A23"/>
    <w:rsid w:val="001D7241"/>
    <w:rsid w:val="001D74DA"/>
    <w:rsid w:val="001E0899"/>
    <w:rsid w:val="001E42C8"/>
    <w:rsid w:val="001F5AF1"/>
    <w:rsid w:val="001F78B5"/>
    <w:rsid w:val="001F7D66"/>
    <w:rsid w:val="002023E2"/>
    <w:rsid w:val="00213189"/>
    <w:rsid w:val="002163E6"/>
    <w:rsid w:val="00220532"/>
    <w:rsid w:val="00223A30"/>
    <w:rsid w:val="00226F07"/>
    <w:rsid w:val="00227ECD"/>
    <w:rsid w:val="00233B43"/>
    <w:rsid w:val="00233BB0"/>
    <w:rsid w:val="00236733"/>
    <w:rsid w:val="00246D5A"/>
    <w:rsid w:val="002536E4"/>
    <w:rsid w:val="002576D2"/>
    <w:rsid w:val="00266124"/>
    <w:rsid w:val="00272E5F"/>
    <w:rsid w:val="00274BF2"/>
    <w:rsid w:val="00277141"/>
    <w:rsid w:val="00277B68"/>
    <w:rsid w:val="00283939"/>
    <w:rsid w:val="002878B2"/>
    <w:rsid w:val="00293D8C"/>
    <w:rsid w:val="0029763E"/>
    <w:rsid w:val="002A09FE"/>
    <w:rsid w:val="002A4AAF"/>
    <w:rsid w:val="002A7062"/>
    <w:rsid w:val="002A7C49"/>
    <w:rsid w:val="002D13EF"/>
    <w:rsid w:val="002D31D3"/>
    <w:rsid w:val="002E3ADF"/>
    <w:rsid w:val="002E4C0F"/>
    <w:rsid w:val="002E5EB9"/>
    <w:rsid w:val="002E618C"/>
    <w:rsid w:val="002F4622"/>
    <w:rsid w:val="00302574"/>
    <w:rsid w:val="003108C4"/>
    <w:rsid w:val="0031627F"/>
    <w:rsid w:val="003219C6"/>
    <w:rsid w:val="00321F7D"/>
    <w:rsid w:val="00342E8B"/>
    <w:rsid w:val="003431C8"/>
    <w:rsid w:val="003442FC"/>
    <w:rsid w:val="00347DFD"/>
    <w:rsid w:val="00360B1B"/>
    <w:rsid w:val="00370DC9"/>
    <w:rsid w:val="0037148A"/>
    <w:rsid w:val="00371D65"/>
    <w:rsid w:val="003736E1"/>
    <w:rsid w:val="003837DA"/>
    <w:rsid w:val="00386C21"/>
    <w:rsid w:val="00390509"/>
    <w:rsid w:val="0039051E"/>
    <w:rsid w:val="00396AC4"/>
    <w:rsid w:val="00397161"/>
    <w:rsid w:val="003975AB"/>
    <w:rsid w:val="003A71FB"/>
    <w:rsid w:val="003B1416"/>
    <w:rsid w:val="003B512D"/>
    <w:rsid w:val="003B5E25"/>
    <w:rsid w:val="003B7E0E"/>
    <w:rsid w:val="003C127F"/>
    <w:rsid w:val="003C48F5"/>
    <w:rsid w:val="003C6D42"/>
    <w:rsid w:val="003D0808"/>
    <w:rsid w:val="003D4DBE"/>
    <w:rsid w:val="003D7D1E"/>
    <w:rsid w:val="003E1591"/>
    <w:rsid w:val="003E1B80"/>
    <w:rsid w:val="003F3EE5"/>
    <w:rsid w:val="003F53C5"/>
    <w:rsid w:val="0040195A"/>
    <w:rsid w:val="00404822"/>
    <w:rsid w:val="00405570"/>
    <w:rsid w:val="004070D6"/>
    <w:rsid w:val="00407E6B"/>
    <w:rsid w:val="00413192"/>
    <w:rsid w:val="004173C8"/>
    <w:rsid w:val="0041796C"/>
    <w:rsid w:val="00420A18"/>
    <w:rsid w:val="004255E4"/>
    <w:rsid w:val="00431B84"/>
    <w:rsid w:val="00440232"/>
    <w:rsid w:val="004426FD"/>
    <w:rsid w:val="00445C69"/>
    <w:rsid w:val="0044640E"/>
    <w:rsid w:val="00451C3D"/>
    <w:rsid w:val="004545BB"/>
    <w:rsid w:val="00454CFF"/>
    <w:rsid w:val="004563A2"/>
    <w:rsid w:val="00460B5B"/>
    <w:rsid w:val="00463834"/>
    <w:rsid w:val="004705D1"/>
    <w:rsid w:val="00471696"/>
    <w:rsid w:val="00477AF1"/>
    <w:rsid w:val="00480758"/>
    <w:rsid w:val="00486852"/>
    <w:rsid w:val="0048724C"/>
    <w:rsid w:val="00490782"/>
    <w:rsid w:val="0049282F"/>
    <w:rsid w:val="004A1D5B"/>
    <w:rsid w:val="004A6FB1"/>
    <w:rsid w:val="004B0B28"/>
    <w:rsid w:val="004B2113"/>
    <w:rsid w:val="004B7EA8"/>
    <w:rsid w:val="004C3221"/>
    <w:rsid w:val="004C36ED"/>
    <w:rsid w:val="004D041D"/>
    <w:rsid w:val="004D34E9"/>
    <w:rsid w:val="004D39A7"/>
    <w:rsid w:val="004D6D3B"/>
    <w:rsid w:val="004D7999"/>
    <w:rsid w:val="004E17EF"/>
    <w:rsid w:val="004E3BE6"/>
    <w:rsid w:val="004E5E6E"/>
    <w:rsid w:val="004E75C0"/>
    <w:rsid w:val="004F7E19"/>
    <w:rsid w:val="00505EB9"/>
    <w:rsid w:val="00512604"/>
    <w:rsid w:val="00513881"/>
    <w:rsid w:val="00517F8B"/>
    <w:rsid w:val="00525167"/>
    <w:rsid w:val="0052517C"/>
    <w:rsid w:val="00534126"/>
    <w:rsid w:val="00541170"/>
    <w:rsid w:val="0054371F"/>
    <w:rsid w:val="005454F5"/>
    <w:rsid w:val="00551723"/>
    <w:rsid w:val="00553A12"/>
    <w:rsid w:val="00553B38"/>
    <w:rsid w:val="00553EC2"/>
    <w:rsid w:val="00564EBB"/>
    <w:rsid w:val="00565170"/>
    <w:rsid w:val="00573B50"/>
    <w:rsid w:val="00576949"/>
    <w:rsid w:val="00583D5D"/>
    <w:rsid w:val="00585197"/>
    <w:rsid w:val="00587164"/>
    <w:rsid w:val="005975A0"/>
    <w:rsid w:val="00597A9E"/>
    <w:rsid w:val="005A18C4"/>
    <w:rsid w:val="005B08E5"/>
    <w:rsid w:val="005B14D9"/>
    <w:rsid w:val="005B3C93"/>
    <w:rsid w:val="005B429D"/>
    <w:rsid w:val="005B529A"/>
    <w:rsid w:val="005B6A56"/>
    <w:rsid w:val="005C0193"/>
    <w:rsid w:val="005C2C35"/>
    <w:rsid w:val="005C396F"/>
    <w:rsid w:val="005C6FBA"/>
    <w:rsid w:val="005D12E9"/>
    <w:rsid w:val="005D37C6"/>
    <w:rsid w:val="005D65F9"/>
    <w:rsid w:val="005E0DBB"/>
    <w:rsid w:val="005F18C6"/>
    <w:rsid w:val="005F1ABD"/>
    <w:rsid w:val="005F27E3"/>
    <w:rsid w:val="005F3DA2"/>
    <w:rsid w:val="005F59FB"/>
    <w:rsid w:val="0060584C"/>
    <w:rsid w:val="006104BF"/>
    <w:rsid w:val="00614F56"/>
    <w:rsid w:val="0063266B"/>
    <w:rsid w:val="0063296F"/>
    <w:rsid w:val="00641AA8"/>
    <w:rsid w:val="0064206D"/>
    <w:rsid w:val="0064333E"/>
    <w:rsid w:val="0065254E"/>
    <w:rsid w:val="00652B0F"/>
    <w:rsid w:val="00653677"/>
    <w:rsid w:val="00654FE0"/>
    <w:rsid w:val="00657F9E"/>
    <w:rsid w:val="006619B5"/>
    <w:rsid w:val="00662F0B"/>
    <w:rsid w:val="00665BBC"/>
    <w:rsid w:val="00676D17"/>
    <w:rsid w:val="00677A29"/>
    <w:rsid w:val="00681ED8"/>
    <w:rsid w:val="006848D3"/>
    <w:rsid w:val="006869CC"/>
    <w:rsid w:val="00687EE2"/>
    <w:rsid w:val="00690681"/>
    <w:rsid w:val="00690FD6"/>
    <w:rsid w:val="006931CC"/>
    <w:rsid w:val="00693648"/>
    <w:rsid w:val="00693C60"/>
    <w:rsid w:val="00694044"/>
    <w:rsid w:val="006A7AE8"/>
    <w:rsid w:val="006D0EC4"/>
    <w:rsid w:val="006D4B84"/>
    <w:rsid w:val="006D4CEA"/>
    <w:rsid w:val="006D7B5D"/>
    <w:rsid w:val="006D7DE5"/>
    <w:rsid w:val="006E35DD"/>
    <w:rsid w:val="006F3093"/>
    <w:rsid w:val="006F765B"/>
    <w:rsid w:val="00704158"/>
    <w:rsid w:val="00704347"/>
    <w:rsid w:val="007056FA"/>
    <w:rsid w:val="00711764"/>
    <w:rsid w:val="00713CEE"/>
    <w:rsid w:val="00724B00"/>
    <w:rsid w:val="00734C8F"/>
    <w:rsid w:val="007359E8"/>
    <w:rsid w:val="00737AFB"/>
    <w:rsid w:val="00743D80"/>
    <w:rsid w:val="00744650"/>
    <w:rsid w:val="0074492F"/>
    <w:rsid w:val="007517C8"/>
    <w:rsid w:val="00762C02"/>
    <w:rsid w:val="00765000"/>
    <w:rsid w:val="00770F05"/>
    <w:rsid w:val="0077586B"/>
    <w:rsid w:val="00781A99"/>
    <w:rsid w:val="00782405"/>
    <w:rsid w:val="007870D3"/>
    <w:rsid w:val="00787731"/>
    <w:rsid w:val="007A6E0F"/>
    <w:rsid w:val="007A734B"/>
    <w:rsid w:val="007B0C50"/>
    <w:rsid w:val="007B5BD4"/>
    <w:rsid w:val="007B708D"/>
    <w:rsid w:val="007C3F19"/>
    <w:rsid w:val="007D1F0C"/>
    <w:rsid w:val="007D4381"/>
    <w:rsid w:val="007D5023"/>
    <w:rsid w:val="007E1AD2"/>
    <w:rsid w:val="007E37C8"/>
    <w:rsid w:val="007E5FB2"/>
    <w:rsid w:val="007F3813"/>
    <w:rsid w:val="007F3EF0"/>
    <w:rsid w:val="00803627"/>
    <w:rsid w:val="008079F1"/>
    <w:rsid w:val="0081082B"/>
    <w:rsid w:val="00815CF8"/>
    <w:rsid w:val="0081787D"/>
    <w:rsid w:val="00821D0F"/>
    <w:rsid w:val="00822DA3"/>
    <w:rsid w:val="00825187"/>
    <w:rsid w:val="008253DB"/>
    <w:rsid w:val="00830620"/>
    <w:rsid w:val="008424E9"/>
    <w:rsid w:val="008441F0"/>
    <w:rsid w:val="008516DD"/>
    <w:rsid w:val="008605F2"/>
    <w:rsid w:val="008617D0"/>
    <w:rsid w:val="00862B29"/>
    <w:rsid w:val="00876927"/>
    <w:rsid w:val="00885361"/>
    <w:rsid w:val="00890894"/>
    <w:rsid w:val="008917A2"/>
    <w:rsid w:val="00893A49"/>
    <w:rsid w:val="00895BAC"/>
    <w:rsid w:val="008A515F"/>
    <w:rsid w:val="008A58C3"/>
    <w:rsid w:val="008A68AE"/>
    <w:rsid w:val="008B0F58"/>
    <w:rsid w:val="008B407C"/>
    <w:rsid w:val="008B6C15"/>
    <w:rsid w:val="008C0998"/>
    <w:rsid w:val="008C3E78"/>
    <w:rsid w:val="008D12AA"/>
    <w:rsid w:val="008D6416"/>
    <w:rsid w:val="008F7B07"/>
    <w:rsid w:val="009037FA"/>
    <w:rsid w:val="00904B6A"/>
    <w:rsid w:val="00905C35"/>
    <w:rsid w:val="009101D3"/>
    <w:rsid w:val="0091376B"/>
    <w:rsid w:val="009204EB"/>
    <w:rsid w:val="00922123"/>
    <w:rsid w:val="00923C15"/>
    <w:rsid w:val="0092662C"/>
    <w:rsid w:val="00926D95"/>
    <w:rsid w:val="00935558"/>
    <w:rsid w:val="0093585D"/>
    <w:rsid w:val="0094243E"/>
    <w:rsid w:val="00950349"/>
    <w:rsid w:val="00952B51"/>
    <w:rsid w:val="009577ED"/>
    <w:rsid w:val="00963F38"/>
    <w:rsid w:val="00966266"/>
    <w:rsid w:val="0096626A"/>
    <w:rsid w:val="00971ECB"/>
    <w:rsid w:val="00973579"/>
    <w:rsid w:val="0098767C"/>
    <w:rsid w:val="009918D8"/>
    <w:rsid w:val="009931D9"/>
    <w:rsid w:val="00993FB5"/>
    <w:rsid w:val="009940C3"/>
    <w:rsid w:val="00995719"/>
    <w:rsid w:val="009A07C7"/>
    <w:rsid w:val="009A3068"/>
    <w:rsid w:val="009B634E"/>
    <w:rsid w:val="009C0589"/>
    <w:rsid w:val="009C24AD"/>
    <w:rsid w:val="009D2204"/>
    <w:rsid w:val="009D4539"/>
    <w:rsid w:val="009E0467"/>
    <w:rsid w:val="009F66DA"/>
    <w:rsid w:val="00A00ABF"/>
    <w:rsid w:val="00A00D82"/>
    <w:rsid w:val="00A01263"/>
    <w:rsid w:val="00A02A0B"/>
    <w:rsid w:val="00A05F41"/>
    <w:rsid w:val="00A072D1"/>
    <w:rsid w:val="00A115F3"/>
    <w:rsid w:val="00A1184F"/>
    <w:rsid w:val="00A1216E"/>
    <w:rsid w:val="00A12C97"/>
    <w:rsid w:val="00A134C9"/>
    <w:rsid w:val="00A13F77"/>
    <w:rsid w:val="00A143A2"/>
    <w:rsid w:val="00A16F13"/>
    <w:rsid w:val="00A26590"/>
    <w:rsid w:val="00A27007"/>
    <w:rsid w:val="00A314A5"/>
    <w:rsid w:val="00A32FCE"/>
    <w:rsid w:val="00A33AA2"/>
    <w:rsid w:val="00A35651"/>
    <w:rsid w:val="00A37189"/>
    <w:rsid w:val="00A376E1"/>
    <w:rsid w:val="00A547E8"/>
    <w:rsid w:val="00A55932"/>
    <w:rsid w:val="00A60ED9"/>
    <w:rsid w:val="00A6191D"/>
    <w:rsid w:val="00A62A18"/>
    <w:rsid w:val="00A6463C"/>
    <w:rsid w:val="00A64FDB"/>
    <w:rsid w:val="00A65818"/>
    <w:rsid w:val="00A672D1"/>
    <w:rsid w:val="00A71190"/>
    <w:rsid w:val="00A779FB"/>
    <w:rsid w:val="00A818C8"/>
    <w:rsid w:val="00A83675"/>
    <w:rsid w:val="00A84A53"/>
    <w:rsid w:val="00A855F9"/>
    <w:rsid w:val="00A9207B"/>
    <w:rsid w:val="00AA1AC1"/>
    <w:rsid w:val="00AB149C"/>
    <w:rsid w:val="00AB7797"/>
    <w:rsid w:val="00AC54B0"/>
    <w:rsid w:val="00AD0547"/>
    <w:rsid w:val="00AD7CC0"/>
    <w:rsid w:val="00AE467B"/>
    <w:rsid w:val="00AE6B06"/>
    <w:rsid w:val="00AE7CB4"/>
    <w:rsid w:val="00AF37E3"/>
    <w:rsid w:val="00AF508D"/>
    <w:rsid w:val="00AF730C"/>
    <w:rsid w:val="00AF7F0C"/>
    <w:rsid w:val="00B027A3"/>
    <w:rsid w:val="00B040CE"/>
    <w:rsid w:val="00B05579"/>
    <w:rsid w:val="00B0769F"/>
    <w:rsid w:val="00B12DEF"/>
    <w:rsid w:val="00B16D06"/>
    <w:rsid w:val="00B21F8A"/>
    <w:rsid w:val="00B23CA3"/>
    <w:rsid w:val="00B269FF"/>
    <w:rsid w:val="00B273FE"/>
    <w:rsid w:val="00B301DF"/>
    <w:rsid w:val="00B33AF8"/>
    <w:rsid w:val="00B36EC4"/>
    <w:rsid w:val="00B37F49"/>
    <w:rsid w:val="00B42883"/>
    <w:rsid w:val="00B6430B"/>
    <w:rsid w:val="00B74835"/>
    <w:rsid w:val="00B75FE3"/>
    <w:rsid w:val="00B9368A"/>
    <w:rsid w:val="00BB03C6"/>
    <w:rsid w:val="00BB2E7E"/>
    <w:rsid w:val="00BB6D36"/>
    <w:rsid w:val="00BD39AB"/>
    <w:rsid w:val="00BE04FC"/>
    <w:rsid w:val="00BE1568"/>
    <w:rsid w:val="00BE1C0E"/>
    <w:rsid w:val="00BE3AD3"/>
    <w:rsid w:val="00BE5F24"/>
    <w:rsid w:val="00BF0DD3"/>
    <w:rsid w:val="00C00425"/>
    <w:rsid w:val="00C044E2"/>
    <w:rsid w:val="00C136EB"/>
    <w:rsid w:val="00C13BC5"/>
    <w:rsid w:val="00C23FE8"/>
    <w:rsid w:val="00C242B8"/>
    <w:rsid w:val="00C2440E"/>
    <w:rsid w:val="00C3603C"/>
    <w:rsid w:val="00C37EF5"/>
    <w:rsid w:val="00C459D9"/>
    <w:rsid w:val="00C53863"/>
    <w:rsid w:val="00C54D61"/>
    <w:rsid w:val="00C5609A"/>
    <w:rsid w:val="00C60512"/>
    <w:rsid w:val="00C62086"/>
    <w:rsid w:val="00C63E14"/>
    <w:rsid w:val="00C66653"/>
    <w:rsid w:val="00C7084C"/>
    <w:rsid w:val="00C709D8"/>
    <w:rsid w:val="00C72E74"/>
    <w:rsid w:val="00C82D11"/>
    <w:rsid w:val="00C83972"/>
    <w:rsid w:val="00C86BA8"/>
    <w:rsid w:val="00C87508"/>
    <w:rsid w:val="00C91E91"/>
    <w:rsid w:val="00C923B6"/>
    <w:rsid w:val="00CA2470"/>
    <w:rsid w:val="00CA3842"/>
    <w:rsid w:val="00CA3F88"/>
    <w:rsid w:val="00CB15C1"/>
    <w:rsid w:val="00CB2296"/>
    <w:rsid w:val="00CB2BCB"/>
    <w:rsid w:val="00CB3424"/>
    <w:rsid w:val="00CC49D4"/>
    <w:rsid w:val="00CC4FBE"/>
    <w:rsid w:val="00CC6CF9"/>
    <w:rsid w:val="00CD7034"/>
    <w:rsid w:val="00CD7714"/>
    <w:rsid w:val="00CE3EB2"/>
    <w:rsid w:val="00CE4C36"/>
    <w:rsid w:val="00CE534C"/>
    <w:rsid w:val="00CF2D0A"/>
    <w:rsid w:val="00CF40C6"/>
    <w:rsid w:val="00CF430E"/>
    <w:rsid w:val="00CF47F4"/>
    <w:rsid w:val="00CF4F63"/>
    <w:rsid w:val="00CF75F9"/>
    <w:rsid w:val="00D05630"/>
    <w:rsid w:val="00D0634C"/>
    <w:rsid w:val="00D06C4F"/>
    <w:rsid w:val="00D124A9"/>
    <w:rsid w:val="00D14CA9"/>
    <w:rsid w:val="00D14F3E"/>
    <w:rsid w:val="00D15E46"/>
    <w:rsid w:val="00D166C3"/>
    <w:rsid w:val="00D166F0"/>
    <w:rsid w:val="00D17C6E"/>
    <w:rsid w:val="00D211E7"/>
    <w:rsid w:val="00D23AA6"/>
    <w:rsid w:val="00D34FC0"/>
    <w:rsid w:val="00D3539B"/>
    <w:rsid w:val="00D43040"/>
    <w:rsid w:val="00D45792"/>
    <w:rsid w:val="00D470E1"/>
    <w:rsid w:val="00D51B59"/>
    <w:rsid w:val="00D602BE"/>
    <w:rsid w:val="00D6151E"/>
    <w:rsid w:val="00D62AAD"/>
    <w:rsid w:val="00D66280"/>
    <w:rsid w:val="00D707D3"/>
    <w:rsid w:val="00D71619"/>
    <w:rsid w:val="00D72081"/>
    <w:rsid w:val="00D72A37"/>
    <w:rsid w:val="00D73489"/>
    <w:rsid w:val="00D75D36"/>
    <w:rsid w:val="00D8578D"/>
    <w:rsid w:val="00D865D5"/>
    <w:rsid w:val="00D94B34"/>
    <w:rsid w:val="00DB1DFC"/>
    <w:rsid w:val="00DC60B1"/>
    <w:rsid w:val="00DD13E1"/>
    <w:rsid w:val="00DD17FE"/>
    <w:rsid w:val="00DD69EB"/>
    <w:rsid w:val="00DE2E96"/>
    <w:rsid w:val="00DE3843"/>
    <w:rsid w:val="00DF185F"/>
    <w:rsid w:val="00DF4C1E"/>
    <w:rsid w:val="00E03C6E"/>
    <w:rsid w:val="00E11A69"/>
    <w:rsid w:val="00E20FCA"/>
    <w:rsid w:val="00E22EB1"/>
    <w:rsid w:val="00E27EFB"/>
    <w:rsid w:val="00E35D0C"/>
    <w:rsid w:val="00E479C9"/>
    <w:rsid w:val="00E50BE9"/>
    <w:rsid w:val="00E57793"/>
    <w:rsid w:val="00E64D59"/>
    <w:rsid w:val="00E707D8"/>
    <w:rsid w:val="00E73688"/>
    <w:rsid w:val="00E83FEB"/>
    <w:rsid w:val="00E9127F"/>
    <w:rsid w:val="00E97248"/>
    <w:rsid w:val="00E97A19"/>
    <w:rsid w:val="00EA2B26"/>
    <w:rsid w:val="00EA2CB3"/>
    <w:rsid w:val="00EA56DC"/>
    <w:rsid w:val="00EA615B"/>
    <w:rsid w:val="00EC063D"/>
    <w:rsid w:val="00EC2D10"/>
    <w:rsid w:val="00EC3F8B"/>
    <w:rsid w:val="00EC4C35"/>
    <w:rsid w:val="00ED0E88"/>
    <w:rsid w:val="00ED3298"/>
    <w:rsid w:val="00ED3830"/>
    <w:rsid w:val="00ED3F32"/>
    <w:rsid w:val="00EE1366"/>
    <w:rsid w:val="00EF350F"/>
    <w:rsid w:val="00EF46C7"/>
    <w:rsid w:val="00EF6026"/>
    <w:rsid w:val="00F15C55"/>
    <w:rsid w:val="00F173E3"/>
    <w:rsid w:val="00F22356"/>
    <w:rsid w:val="00F22ADC"/>
    <w:rsid w:val="00F32213"/>
    <w:rsid w:val="00F3646A"/>
    <w:rsid w:val="00F400F4"/>
    <w:rsid w:val="00F47B38"/>
    <w:rsid w:val="00F5303C"/>
    <w:rsid w:val="00F56230"/>
    <w:rsid w:val="00F6286B"/>
    <w:rsid w:val="00F64556"/>
    <w:rsid w:val="00F65C6C"/>
    <w:rsid w:val="00F66B2C"/>
    <w:rsid w:val="00F7098C"/>
    <w:rsid w:val="00F760B6"/>
    <w:rsid w:val="00F770A9"/>
    <w:rsid w:val="00F82616"/>
    <w:rsid w:val="00F90D90"/>
    <w:rsid w:val="00F91E66"/>
    <w:rsid w:val="00F9427A"/>
    <w:rsid w:val="00FA0D01"/>
    <w:rsid w:val="00FA15B6"/>
    <w:rsid w:val="00FA7680"/>
    <w:rsid w:val="00FB02F5"/>
    <w:rsid w:val="00FB0D88"/>
    <w:rsid w:val="00FB796C"/>
    <w:rsid w:val="00FC25F9"/>
    <w:rsid w:val="00FC7F04"/>
    <w:rsid w:val="00FD0DED"/>
    <w:rsid w:val="00FD1CF0"/>
    <w:rsid w:val="00FD3600"/>
    <w:rsid w:val="00FD38B4"/>
    <w:rsid w:val="00FD67F5"/>
    <w:rsid w:val="00FD6EFD"/>
    <w:rsid w:val="00FD6FFA"/>
    <w:rsid w:val="00FD74EE"/>
    <w:rsid w:val="00FE0173"/>
    <w:rsid w:val="00FE1133"/>
    <w:rsid w:val="00FE5DEB"/>
    <w:rsid w:val="00FF29A8"/>
    <w:rsid w:val="00FF42FD"/>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color="black" stroke="f">
      <v:fill color="black"/>
      <v:stroke on="f"/>
    </o:shapedefaults>
    <o:shapelayout v:ext="edit">
      <o:idmap v:ext="edit" data="1"/>
    </o:shapelayout>
  </w:shapeDefaults>
  <w:decimalSymbol w:val=","/>
  <w:listSeparator w:val=";"/>
  <w14:docId w14:val="4D834287"/>
  <w15:docId w15:val="{33B35804-42D8-4B9D-9017-BDE55FE91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paragraph" w:styleId="Ttulo8">
    <w:name w:val="heading 8"/>
    <w:basedOn w:val="Normal"/>
    <w:next w:val="Normal"/>
    <w:link w:val="Ttulo8Char"/>
    <w:semiHidden/>
    <w:unhideWhenUsed/>
    <w:qFormat/>
    <w:locked/>
    <w:rsid w:val="00347DF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noProof/>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 w:type="character" w:customStyle="1" w:styleId="Ttulo8Char">
    <w:name w:val="Título 8 Char"/>
    <w:basedOn w:val="Fontepargpadro"/>
    <w:link w:val="Ttulo8"/>
    <w:semiHidden/>
    <w:rsid w:val="00347DFD"/>
    <w:rPr>
      <w:rFonts w:asciiTheme="majorHAnsi" w:eastAsiaTheme="majorEastAsia" w:hAnsiTheme="majorHAnsi" w:cstheme="majorBidi"/>
      <w:color w:val="404040" w:themeColor="text1" w:themeTint="B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599409178">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286734781">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75691790">
      <w:bodyDiv w:val="1"/>
      <w:marLeft w:val="0"/>
      <w:marRight w:val="0"/>
      <w:marTop w:val="0"/>
      <w:marBottom w:val="0"/>
      <w:divBdr>
        <w:top w:val="none" w:sz="0" w:space="0" w:color="auto"/>
        <w:left w:val="none" w:sz="0" w:space="0" w:color="auto"/>
        <w:bottom w:val="none" w:sz="0" w:space="0" w:color="auto"/>
        <w:right w:val="none" w:sz="0" w:space="0" w:color="auto"/>
      </w:divBdr>
    </w:div>
    <w:div w:id="1735854668">
      <w:bodyDiv w:val="1"/>
      <w:marLeft w:val="0"/>
      <w:marRight w:val="0"/>
      <w:marTop w:val="0"/>
      <w:marBottom w:val="0"/>
      <w:divBdr>
        <w:top w:val="none" w:sz="0" w:space="0" w:color="auto"/>
        <w:left w:val="none" w:sz="0" w:space="0" w:color="auto"/>
        <w:bottom w:val="none" w:sz="0" w:space="0" w:color="auto"/>
        <w:right w:val="none" w:sz="0" w:space="0" w:color="auto"/>
      </w:divBdr>
    </w:div>
    <w:div w:id="180388203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1907522825">
      <w:bodyDiv w:val="1"/>
      <w:marLeft w:val="0"/>
      <w:marRight w:val="0"/>
      <w:marTop w:val="0"/>
      <w:marBottom w:val="0"/>
      <w:divBdr>
        <w:top w:val="none" w:sz="0" w:space="0" w:color="auto"/>
        <w:left w:val="none" w:sz="0" w:space="0" w:color="auto"/>
        <w:bottom w:val="none" w:sz="0" w:space="0" w:color="auto"/>
        <w:right w:val="none" w:sz="0" w:space="0" w:color="auto"/>
      </w:divBdr>
    </w:div>
    <w:div w:id="20247011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65284-1BDF-4B57-A35B-673E25C5D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1305</Words>
  <Characters>7508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Marcelo Maciel</dc:creator>
  <cp:lastModifiedBy>Udesc</cp:lastModifiedBy>
  <cp:revision>4</cp:revision>
  <cp:lastPrinted>2016-05-09T16:59:00Z</cp:lastPrinted>
  <dcterms:created xsi:type="dcterms:W3CDTF">2019-07-08T16:55:00Z</dcterms:created>
  <dcterms:modified xsi:type="dcterms:W3CDTF">2019-07-31T18:00:00Z</dcterms:modified>
</cp:coreProperties>
</file>